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69" w:rsidRPr="005B2701" w:rsidRDefault="0033413A" w:rsidP="004D1850">
      <w:pPr>
        <w:spacing w:after="0" w:line="360" w:lineRule="auto"/>
        <w:jc w:val="center"/>
        <w:rPr>
          <w:rFonts w:ascii="Bookman Old Style" w:hAnsi="Bookman Old Style" w:cs="Arial"/>
          <w:b/>
          <w:sz w:val="24"/>
          <w:szCs w:val="24"/>
        </w:rPr>
      </w:pPr>
      <w:r w:rsidRPr="005B2701">
        <w:rPr>
          <w:rFonts w:ascii="Bookman Old Style" w:hAnsi="Bookman Old Style" w:cs="Arial"/>
          <w:b/>
          <w:sz w:val="24"/>
          <w:szCs w:val="24"/>
        </w:rPr>
        <w:t>BAB I</w:t>
      </w:r>
    </w:p>
    <w:p w:rsidR="00993A69" w:rsidRPr="005B2701" w:rsidRDefault="0033413A" w:rsidP="00E4508E">
      <w:pPr>
        <w:spacing w:line="360" w:lineRule="auto"/>
        <w:jc w:val="center"/>
        <w:rPr>
          <w:rFonts w:ascii="Bookman Old Style" w:hAnsi="Bookman Old Style" w:cs="Arial"/>
          <w:b/>
          <w:sz w:val="24"/>
          <w:szCs w:val="24"/>
        </w:rPr>
      </w:pPr>
      <w:r w:rsidRPr="005B2701">
        <w:rPr>
          <w:rFonts w:ascii="Bookman Old Style" w:hAnsi="Bookman Old Style" w:cs="Arial"/>
          <w:b/>
          <w:sz w:val="24"/>
          <w:szCs w:val="24"/>
        </w:rPr>
        <w:t>PENDAHULUAN</w:t>
      </w:r>
    </w:p>
    <w:p w:rsidR="00993A69" w:rsidRPr="005B2701" w:rsidRDefault="0033413A" w:rsidP="00E4508E">
      <w:pPr>
        <w:pStyle w:val="ListParagraph"/>
        <w:numPr>
          <w:ilvl w:val="1"/>
          <w:numId w:val="1"/>
        </w:numPr>
        <w:spacing w:after="0" w:line="360" w:lineRule="auto"/>
        <w:rPr>
          <w:rFonts w:ascii="Bookman Old Style" w:hAnsi="Bookman Old Style" w:cs="Arial"/>
          <w:b/>
          <w:sz w:val="24"/>
          <w:szCs w:val="24"/>
        </w:rPr>
      </w:pPr>
      <w:r w:rsidRPr="005B2701">
        <w:rPr>
          <w:rFonts w:ascii="Bookman Old Style" w:hAnsi="Bookman Old Style" w:cs="Arial"/>
          <w:b/>
          <w:sz w:val="24"/>
          <w:szCs w:val="24"/>
        </w:rPr>
        <w:t>Latar Belakang</w:t>
      </w:r>
    </w:p>
    <w:p w:rsidR="00C74335" w:rsidRPr="005B2701" w:rsidRDefault="00C74335" w:rsidP="004D1850">
      <w:pPr>
        <w:widowControl w:val="0"/>
        <w:autoSpaceDE w:val="0"/>
        <w:autoSpaceDN w:val="0"/>
        <w:adjustRightInd w:val="0"/>
        <w:spacing w:after="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t xml:space="preserve">Bahwa berdasarkan Undang–Undang Nomor 6 Tahun 2014 tentang Desa, 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roofErr w:type="gramStart"/>
      <w:r w:rsidRPr="005B2701">
        <w:rPr>
          <w:rFonts w:ascii="Bookman Old Style" w:hAnsi="Bookman Old Style" w:cs="Tahoma"/>
          <w:sz w:val="24"/>
          <w:szCs w:val="24"/>
        </w:rPr>
        <w:t>Landasan Pemikiran dalam pengaturan mengenai desa adalah keaneka-ragaman, partisipasi, otonomi asli, demokratisasi dan pemberdayaan masyarakat</w:t>
      </w:r>
      <w:r w:rsidRPr="005B2701">
        <w:rPr>
          <w:rFonts w:ascii="Bookman Old Style" w:hAnsi="Bookman Old Style" w:cs="Tahoma"/>
          <w:sz w:val="24"/>
          <w:szCs w:val="24"/>
          <w:lang w:val="id-ID"/>
        </w:rPr>
        <w:t>.</w:t>
      </w:r>
      <w:proofErr w:type="gramEnd"/>
    </w:p>
    <w:p w:rsidR="00C74335" w:rsidRPr="005B2701" w:rsidRDefault="00C74335" w:rsidP="004D1850">
      <w:pPr>
        <w:widowControl w:val="0"/>
        <w:autoSpaceDE w:val="0"/>
        <w:autoSpaceDN w:val="0"/>
        <w:adjustRightInd w:val="0"/>
        <w:spacing w:after="0" w:line="360" w:lineRule="auto"/>
        <w:ind w:left="709" w:firstLine="567"/>
        <w:jc w:val="both"/>
        <w:rPr>
          <w:rFonts w:ascii="Bookman Old Style" w:hAnsi="Bookman Old Style" w:cs="Tahoma"/>
          <w:sz w:val="24"/>
          <w:szCs w:val="24"/>
          <w:lang w:val="id-ID"/>
        </w:rPr>
      </w:pPr>
      <w:proofErr w:type="gramStart"/>
      <w:r w:rsidRPr="005B2701">
        <w:rPr>
          <w:rFonts w:ascii="Bookman Old Style" w:hAnsi="Bookman Old Style" w:cs="Tahoma"/>
          <w:sz w:val="24"/>
          <w:szCs w:val="24"/>
        </w:rPr>
        <w:t>Berdasarkan pola pemikiran dimaksud, dimana bahwa desa berwenang mengurus kepentingan masyarakat setempat berdasarkan asal-usul dan adat istiadat setempat yang diakui dan/atau dibentuk dalam sistem Pemerintah Nasional dan berada di Kabupaten/Kota, maka sebuah desa diharuskan mempunyai perencanaan yang matang berlandaskan partisipasi dan transparansi serta demokratisasi yang berkembang di desa.</w:t>
      </w:r>
      <w:proofErr w:type="gramEnd"/>
    </w:p>
    <w:p w:rsidR="00C74335" w:rsidRPr="005B2701" w:rsidRDefault="00C74335"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t xml:space="preserve">Sebagaimana yang diamanatkan dalam Peraturan Pemerintah Republik Indonesia Nomor 11 Tahun 2019 Tentang Perubahan Kedua atas Peraturan Pemerintah Nomor 43 Tahun 2014 Tentang Peraturan Pelaksanaan Undang-Undang Nomor 6 Tahun 2014 Tentang Desa, Peraturan Pemerintah ini disusun dalam rangka mewujudkan penyelenggaraan Desa yang didasarkan pada asas penyelenggaraan pemerintahan yang baik serta sejalan dengan asas pengaturan Desa sebagaimana diamanatkan oleh Undang-Undang Nomor 6 Tahun 2014 tentang Desa, antara lain kepastian hukum, tertib penyelenggaraan pemerintahan, tertib kepentingan umum, keterbukaan, profesionalitas, akuntabilitas, efektivitas dan efisiensi, kearifan lokal, keberagaman serta partisipasi. </w:t>
      </w:r>
      <w:proofErr w:type="gramStart"/>
      <w:r w:rsidRPr="005B2701">
        <w:rPr>
          <w:rFonts w:ascii="Bookman Old Style" w:hAnsi="Bookman Old Style" w:cs="Tahoma"/>
          <w:sz w:val="24"/>
          <w:szCs w:val="24"/>
        </w:rPr>
        <w:t>Dalam melaksanakan pembangunan Desa, diutamakan nilai kebersamaan, kekeluargaan, dan kegotong-royongan guna mewujudkan perdamaian dan keadilan sosial.</w:t>
      </w:r>
      <w:proofErr w:type="gramEnd"/>
    </w:p>
    <w:p w:rsidR="00C74335" w:rsidRPr="005B2701" w:rsidRDefault="00C74335" w:rsidP="004D1850">
      <w:pPr>
        <w:widowControl w:val="0"/>
        <w:autoSpaceDE w:val="0"/>
        <w:autoSpaceDN w:val="0"/>
        <w:adjustRightInd w:val="0"/>
        <w:spacing w:after="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lastRenderedPageBreak/>
        <w:t xml:space="preserve">Peraturan Pemerintah ini menjadi pedoman bagi Pemerintah dan Pemerintah Daerah, masyarakat, dan pemangku kepentingan lainnya dalam mewujudkan tujuan penyelenggaraan Desa sebagaimana diamanatkan oleh Undang-Undang Nomor 6 Tahun 2014 tentang Desa, yakni </w:t>
      </w:r>
      <w:r w:rsidRPr="005B2701">
        <w:rPr>
          <w:rFonts w:ascii="Bookman Old Style" w:hAnsi="Bookman Old Style" w:cs="Tahoma"/>
          <w:i/>
          <w:sz w:val="24"/>
          <w:szCs w:val="24"/>
        </w:rPr>
        <w:t>“Terwujudnya Desa yang maju, mandiri, dan sejahtera tanpa harus kehilangan jati diri</w:t>
      </w:r>
      <w:r w:rsidRPr="005B2701">
        <w:rPr>
          <w:rFonts w:ascii="Bookman Old Style" w:hAnsi="Bookman Old Style" w:cs="Tahoma"/>
          <w:sz w:val="24"/>
          <w:szCs w:val="24"/>
        </w:rPr>
        <w:t>”.</w:t>
      </w:r>
    </w:p>
    <w:p w:rsidR="00C74335" w:rsidRPr="005B2701" w:rsidRDefault="00C74335" w:rsidP="004D1850">
      <w:pPr>
        <w:widowControl w:val="0"/>
        <w:autoSpaceDE w:val="0"/>
        <w:autoSpaceDN w:val="0"/>
        <w:adjustRightInd w:val="0"/>
        <w:spacing w:after="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t xml:space="preserve">Bahwa berdasarkan ketentuan Pasal 79 Undang-Undang Nomor 6 Tahun 2014 tentang Desa, Pemerintah Desa wajib menyusun perencanaan pembangunan desa sesuai dengan kewenangannya dengan mengacu pada perencanaan pembangunan Kabupaten.  </w:t>
      </w:r>
    </w:p>
    <w:p w:rsidR="00C74335" w:rsidRPr="005B2701" w:rsidRDefault="00C74335" w:rsidP="004D1850">
      <w:pPr>
        <w:widowControl w:val="0"/>
        <w:autoSpaceDE w:val="0"/>
        <w:autoSpaceDN w:val="0"/>
        <w:adjustRightInd w:val="0"/>
        <w:spacing w:after="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t>Rencana Kerja Pemerintah Desa yang selanjutnya disebut RKP Desa merupakan penjabaran dari RPJM Desa untuk jangka waktu 1 (satu) tahun yang memuat rencana penyelenggaraan Pemerintahan Desa, pelaksanaan pembangunan, pembinaan kemasyarakatan, dan pemberdayaan masyarakat Desa, hasil evaluasi pelaksanaan pembangunan tahun sebelumnya, prioritas kebijakan supra desa, pembangunan kawasan perdesaan/ antar desa dan atau hal-hal yang karena keadaan darurat/ bencana alam serta adanya kebijakan baru dari Pemerintah, Pemerintah Provinsi atau Pemerintah Kabupaten.</w:t>
      </w:r>
    </w:p>
    <w:p w:rsidR="00C74335" w:rsidRPr="005B2701" w:rsidRDefault="00C74335"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proofErr w:type="gramStart"/>
      <w:r w:rsidRPr="005B2701">
        <w:rPr>
          <w:rFonts w:ascii="Bookman Old Style" w:hAnsi="Bookman Old Style" w:cs="Tahoma"/>
          <w:sz w:val="24"/>
          <w:szCs w:val="24"/>
        </w:rPr>
        <w:t>Sebagai Rencana strategis pembangunan tahunan Desa, RKP Desa merupakan dokumen perencanaan pembangunan yang bersifat reguler yang pelaksanaannya dilakukan oleh Pemerintah Desa dengan melibatkan seluruh masyarakat desa dengan semangat gotong-royong.</w:t>
      </w:r>
      <w:proofErr w:type="gramEnd"/>
      <w:r w:rsidRPr="005B2701">
        <w:rPr>
          <w:rFonts w:ascii="Bookman Old Style" w:hAnsi="Bookman Old Style" w:cs="Tahoma"/>
          <w:sz w:val="24"/>
          <w:szCs w:val="24"/>
        </w:rPr>
        <w:t xml:space="preserve"> RKP </w:t>
      </w:r>
      <w:proofErr w:type="gramStart"/>
      <w:r w:rsidRPr="005B2701">
        <w:rPr>
          <w:rFonts w:ascii="Bookman Old Style" w:hAnsi="Bookman Old Style" w:cs="Tahoma"/>
          <w:sz w:val="24"/>
          <w:szCs w:val="24"/>
        </w:rPr>
        <w:t>Desa  merupakan</w:t>
      </w:r>
      <w:proofErr w:type="gramEnd"/>
      <w:r w:rsidRPr="005B2701">
        <w:rPr>
          <w:rFonts w:ascii="Bookman Old Style" w:hAnsi="Bookman Old Style" w:cs="Tahoma"/>
          <w:sz w:val="24"/>
          <w:szCs w:val="24"/>
        </w:rPr>
        <w:t xml:space="preserve"> satu-satunya dokumen perencanaan pembangunan tahunan yang dipakai sebagai pedoman atau acuan pelaksanaan pembangunan bagi pemerintahan Desa selanjutnya sebagai dasar penyusunan APB Desa tahun anggaran bersangkutan.</w:t>
      </w:r>
    </w:p>
    <w:p w:rsidR="00C74335" w:rsidRPr="005B2701" w:rsidRDefault="00C74335"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r w:rsidRPr="005B2701">
        <w:rPr>
          <w:rFonts w:ascii="Bookman Old Style" w:hAnsi="Bookman Old Style" w:cs="Tahoma"/>
          <w:sz w:val="24"/>
          <w:szCs w:val="24"/>
        </w:rPr>
        <w:t xml:space="preserve">Rancangan RKP Desa disusun oleh Pemerintah Desa, dibahas dan disepakati oleh Pemerintah Desa, BPD dan masyarakat dalam Musrenbang Desa, dan selanjutnya ditetapkan dengan Peraturan Desa. </w:t>
      </w:r>
      <w:proofErr w:type="gramStart"/>
      <w:r w:rsidRPr="005B2701">
        <w:rPr>
          <w:rFonts w:ascii="Bookman Old Style" w:hAnsi="Bookman Old Style" w:cs="Tahoma"/>
          <w:sz w:val="24"/>
          <w:szCs w:val="24"/>
        </w:rPr>
        <w:t>Peraturan Desa ditetapkan oleh Kepala Desa selanjutnya diundangkan dalam Lembaran Desa oleh Sekretaris Desa.</w:t>
      </w:r>
      <w:proofErr w:type="gramEnd"/>
    </w:p>
    <w:p w:rsidR="00C74335" w:rsidRPr="005B2701" w:rsidRDefault="00C74335"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p>
    <w:p w:rsidR="004D1850" w:rsidRPr="005B2701" w:rsidRDefault="004D1850"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p>
    <w:p w:rsidR="004D1850" w:rsidRPr="005B2701" w:rsidRDefault="004D1850" w:rsidP="00E4508E">
      <w:pPr>
        <w:widowControl w:val="0"/>
        <w:autoSpaceDE w:val="0"/>
        <w:autoSpaceDN w:val="0"/>
        <w:adjustRightInd w:val="0"/>
        <w:spacing w:after="120" w:line="360" w:lineRule="auto"/>
        <w:ind w:left="709" w:firstLine="567"/>
        <w:jc w:val="both"/>
        <w:rPr>
          <w:rFonts w:ascii="Bookman Old Style" w:hAnsi="Bookman Old Style" w:cs="Tahoma"/>
          <w:sz w:val="24"/>
          <w:szCs w:val="24"/>
          <w:lang w:val="id-ID"/>
        </w:rPr>
      </w:pPr>
    </w:p>
    <w:p w:rsidR="00993A69" w:rsidRPr="005B2701" w:rsidRDefault="0033413A" w:rsidP="00E4508E">
      <w:pPr>
        <w:pStyle w:val="ListParagraph"/>
        <w:numPr>
          <w:ilvl w:val="1"/>
          <w:numId w:val="1"/>
        </w:numPr>
        <w:spacing w:line="360" w:lineRule="auto"/>
        <w:jc w:val="both"/>
        <w:rPr>
          <w:rFonts w:ascii="Bookman Old Style" w:hAnsi="Bookman Old Style" w:cs="Arial"/>
          <w:b/>
          <w:sz w:val="24"/>
          <w:szCs w:val="24"/>
        </w:rPr>
      </w:pPr>
      <w:r w:rsidRPr="005B2701">
        <w:rPr>
          <w:rFonts w:ascii="Bookman Old Style" w:hAnsi="Bookman Old Style" w:cs="Arial"/>
          <w:b/>
          <w:sz w:val="24"/>
          <w:szCs w:val="24"/>
        </w:rPr>
        <w:lastRenderedPageBreak/>
        <w:t>Dasar Hukum Penyusunan</w:t>
      </w:r>
    </w:p>
    <w:p w:rsidR="00993A69" w:rsidRPr="005B2701" w:rsidRDefault="0033413A" w:rsidP="00E4508E">
      <w:pPr>
        <w:pStyle w:val="ListParagraph"/>
        <w:spacing w:line="360" w:lineRule="auto"/>
        <w:ind w:firstLine="720"/>
        <w:jc w:val="both"/>
        <w:rPr>
          <w:rFonts w:ascii="Bookman Old Style" w:hAnsi="Bookman Old Style" w:cs="Arial"/>
          <w:b/>
          <w:sz w:val="24"/>
          <w:szCs w:val="24"/>
        </w:rPr>
      </w:pPr>
      <w:r w:rsidRPr="005B2701">
        <w:rPr>
          <w:rFonts w:ascii="Bookman Old Style" w:hAnsi="Bookman Old Style" w:cs="Arial"/>
          <w:sz w:val="24"/>
          <w:szCs w:val="24"/>
        </w:rPr>
        <w:t xml:space="preserve">Dalam penyusunan Rencana Kerja Pemerintah (RKP) 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Kecamatan </w:t>
      </w:r>
      <w:r w:rsidRPr="005B2701">
        <w:rPr>
          <w:rFonts w:ascii="Bookman Old Style" w:hAnsi="Bookman Old Style" w:cs="Arial"/>
          <w:sz w:val="24"/>
          <w:szCs w:val="24"/>
          <w:lang w:val="id-ID"/>
        </w:rPr>
        <w:t>Marioriawa</w:t>
      </w:r>
      <w:r w:rsidRPr="005B2701">
        <w:rPr>
          <w:rFonts w:ascii="Bookman Old Style" w:hAnsi="Bookman Old Style" w:cs="Arial"/>
          <w:sz w:val="24"/>
          <w:szCs w:val="24"/>
        </w:rPr>
        <w:t>, Kabupaten Soppeng, Sulawesi Selatan, sejumlah peraturan dan perundangan menjadi acuan dalam proses penyusunannya, diantaranya;</w:t>
      </w:r>
    </w:p>
    <w:p w:rsidR="00993A69" w:rsidRPr="005B2701" w:rsidRDefault="0033413A" w:rsidP="004D1850">
      <w:pPr>
        <w:pStyle w:val="ListParagraph"/>
        <w:numPr>
          <w:ilvl w:val="0"/>
          <w:numId w:val="2"/>
        </w:numPr>
        <w:tabs>
          <w:tab w:val="left" w:pos="1440"/>
          <w:tab w:val="left" w:pos="2880"/>
          <w:tab w:val="left" w:pos="3060"/>
        </w:tabs>
        <w:spacing w:after="0" w:line="360" w:lineRule="auto"/>
        <w:contextualSpacing w:val="0"/>
        <w:jc w:val="both"/>
        <w:rPr>
          <w:rFonts w:ascii="Bookman Old Style" w:hAnsi="Bookman Old Style" w:cs="Arial"/>
          <w:sz w:val="24"/>
          <w:szCs w:val="24"/>
          <w:lang w:val="sv-SE"/>
        </w:rPr>
      </w:pPr>
      <w:r w:rsidRPr="005B2701">
        <w:rPr>
          <w:rFonts w:ascii="Bookman Old Style" w:hAnsi="Bookman Old Style" w:cs="Arial"/>
          <w:sz w:val="24"/>
          <w:szCs w:val="24"/>
          <w:lang w:val="sv-SE"/>
        </w:rPr>
        <w:t>Undang-Undang No. 25 Tahun 2004 Tentang Sistem Perencanaan Pembangunan Nasional (Lembaran Negara Republik Indonesia Tahun 2004 Nomor 104, Tambahan Lembaran  Negara Republik Indonesia Nomor 4421);</w:t>
      </w:r>
    </w:p>
    <w:p w:rsidR="00993A69" w:rsidRPr="005B2701" w:rsidRDefault="0033413A" w:rsidP="004D1850">
      <w:pPr>
        <w:pStyle w:val="ListParagraph"/>
        <w:numPr>
          <w:ilvl w:val="0"/>
          <w:numId w:val="2"/>
        </w:numPr>
        <w:spacing w:after="0" w:line="360" w:lineRule="auto"/>
        <w:ind w:left="709"/>
        <w:contextualSpacing w:val="0"/>
        <w:jc w:val="both"/>
        <w:rPr>
          <w:rFonts w:ascii="Bookman Old Style" w:hAnsi="Bookman Old Style" w:cs="Arial"/>
          <w:b/>
          <w:sz w:val="24"/>
          <w:szCs w:val="24"/>
        </w:rPr>
      </w:pPr>
      <w:r w:rsidRPr="005B2701">
        <w:rPr>
          <w:rFonts w:ascii="Bookman Old Style" w:eastAsia="Calibri" w:hAnsi="Bookman Old Style" w:cs="Arial"/>
          <w:sz w:val="24"/>
          <w:szCs w:val="24"/>
        </w:rPr>
        <w:t>Undang-Undang Nomor 29 Tahun 1959 tentang Pembentukan Daerah-Daerah Tingkat II di Sulawesi (Lembaran Negara Republik Indonesia Tahun 1959 Nomor 74, Tambahan Lembaran Negara Republik Indonesia  Nomor 1822);</w:t>
      </w:r>
    </w:p>
    <w:p w:rsidR="00993A69" w:rsidRPr="005B2701" w:rsidRDefault="0033413A" w:rsidP="004D1850">
      <w:pPr>
        <w:pStyle w:val="ListParagraph"/>
        <w:numPr>
          <w:ilvl w:val="0"/>
          <w:numId w:val="2"/>
        </w:numPr>
        <w:spacing w:after="0" w:line="360" w:lineRule="auto"/>
        <w:ind w:left="714" w:hanging="357"/>
        <w:jc w:val="both"/>
        <w:rPr>
          <w:rFonts w:ascii="Bookman Old Style" w:hAnsi="Bookman Old Style" w:cs="Arial"/>
          <w:sz w:val="24"/>
          <w:szCs w:val="24"/>
        </w:rPr>
      </w:pPr>
      <w:r w:rsidRPr="005B2701">
        <w:rPr>
          <w:rFonts w:ascii="Bookman Old Style" w:hAnsi="Bookman Old Style" w:cs="Arial"/>
          <w:sz w:val="24"/>
          <w:szCs w:val="24"/>
        </w:rPr>
        <w:t>Undang-Undang Nomor 12 Tahun 2011 tentang Pembentukan Peraturan Perundang-undangan (Lembaran Negara Republik Indonesia Tahun 2011 Nomor 82, Tambahan Lembaran Negara Republik Indonesia  Nomor 5234);</w:t>
      </w:r>
    </w:p>
    <w:p w:rsidR="00993A69" w:rsidRPr="005B2701" w:rsidRDefault="0033413A" w:rsidP="004D1850">
      <w:pPr>
        <w:pStyle w:val="ListParagraph"/>
        <w:numPr>
          <w:ilvl w:val="0"/>
          <w:numId w:val="2"/>
        </w:numPr>
        <w:spacing w:after="0" w:line="360" w:lineRule="auto"/>
        <w:ind w:left="709"/>
        <w:contextualSpacing w:val="0"/>
        <w:jc w:val="both"/>
        <w:rPr>
          <w:rFonts w:ascii="Bookman Old Style" w:hAnsi="Bookman Old Style" w:cs="Arial"/>
          <w:b/>
          <w:sz w:val="24"/>
          <w:szCs w:val="24"/>
        </w:rPr>
      </w:pPr>
      <w:r w:rsidRPr="005B2701">
        <w:rPr>
          <w:rFonts w:ascii="Bookman Old Style" w:hAnsi="Bookman Old Style" w:cs="Arial"/>
          <w:sz w:val="24"/>
          <w:szCs w:val="24"/>
        </w:rPr>
        <w:t>Undang-Undang Nomor 6 Tahun 2014 Tentang Desa (Lembaran Negara Republik Indonesia Tahun 2014 Nomor 7, Tambahan Lembaran Negara Republik Indonesia  Nomor 5495);</w:t>
      </w:r>
    </w:p>
    <w:p w:rsidR="00993A69" w:rsidRPr="005B2701" w:rsidRDefault="0033413A" w:rsidP="004D1850">
      <w:pPr>
        <w:pStyle w:val="ListParagraph"/>
        <w:numPr>
          <w:ilvl w:val="0"/>
          <w:numId w:val="2"/>
        </w:numPr>
        <w:spacing w:after="0" w:line="360" w:lineRule="auto"/>
        <w:ind w:left="709"/>
        <w:contextualSpacing w:val="0"/>
        <w:jc w:val="both"/>
        <w:rPr>
          <w:rFonts w:ascii="Bookman Old Style" w:hAnsi="Bookman Old Style" w:cs="Arial"/>
          <w:b/>
          <w:sz w:val="24"/>
          <w:szCs w:val="24"/>
        </w:rPr>
      </w:pPr>
      <w:r w:rsidRPr="005B2701">
        <w:rPr>
          <w:rFonts w:ascii="Bookman Old Style" w:hAnsi="Bookman Old Style" w:cs="Arial"/>
          <w:sz w:val="24"/>
          <w:szCs w:val="24"/>
        </w:rPr>
        <w:t>Peraturan Pemerintah Nomor 43 Tahun 2014 Tentang Peraturan Pelaksanaan Undang-Undang Nomor 6 Tahun 2014 Tentang Desa (Lembaran Negara Republik Indonesia Tahun 2014 Nomor 123, Tambahan Lembaran Negara Republik Indonesia Nomor 5539)</w:t>
      </w:r>
      <w:r w:rsidRPr="005B2701">
        <w:rPr>
          <w:rFonts w:ascii="Bookman Old Style" w:eastAsia="Times New Roman" w:hAnsi="Bookman Old Style" w:cs="Arial"/>
          <w:sz w:val="24"/>
          <w:szCs w:val="24"/>
        </w:rPr>
        <w:t xml:space="preserve">sebagaimana telah diubah dengan Peraturan Pemerintah Nomor 47 </w:t>
      </w:r>
      <w:r w:rsidRPr="005B2701">
        <w:rPr>
          <w:rFonts w:ascii="Bookman Old Style" w:eastAsia="Times New Roman" w:hAnsi="Bookman Old Style" w:cs="Arial"/>
          <w:spacing w:val="-2"/>
          <w:sz w:val="24"/>
          <w:szCs w:val="24"/>
        </w:rPr>
        <w:t>T</w:t>
      </w:r>
      <w:r w:rsidRPr="005B2701">
        <w:rPr>
          <w:rFonts w:ascii="Bookman Old Style" w:eastAsia="Times New Roman" w:hAnsi="Bookman Old Style" w:cs="Arial"/>
          <w:sz w:val="24"/>
          <w:szCs w:val="24"/>
        </w:rPr>
        <w:t xml:space="preserve">ahun 2015 tentang Perubahan atas Peraturan Pemerintah Nomor 43 Tahun 2014 tentang Peraturan Pelaksanaan Undang-Undang Nomor 6 Tahun 2014 tentang Desa (Lembaran Negara Republik </w:t>
      </w:r>
      <w:r w:rsidRPr="005B2701">
        <w:rPr>
          <w:rFonts w:ascii="Bookman Old Style" w:eastAsia="Times New Roman" w:hAnsi="Bookman Old Style" w:cs="Arial"/>
          <w:spacing w:val="3"/>
          <w:sz w:val="24"/>
          <w:szCs w:val="24"/>
        </w:rPr>
        <w:t>I</w:t>
      </w:r>
      <w:r w:rsidRPr="005B2701">
        <w:rPr>
          <w:rFonts w:ascii="Bookman Old Style" w:eastAsia="Times New Roman" w:hAnsi="Bookman Old Style" w:cs="Arial"/>
          <w:sz w:val="24"/>
          <w:szCs w:val="24"/>
        </w:rPr>
        <w:t xml:space="preserve">ndonesia </w:t>
      </w:r>
      <w:r w:rsidRPr="005B2701">
        <w:rPr>
          <w:rFonts w:ascii="Bookman Old Style" w:eastAsia="Times New Roman" w:hAnsi="Bookman Old Style" w:cs="Arial"/>
          <w:spacing w:val="-2"/>
          <w:sz w:val="24"/>
          <w:szCs w:val="24"/>
        </w:rPr>
        <w:t>T</w:t>
      </w:r>
      <w:r w:rsidRPr="005B2701">
        <w:rPr>
          <w:rFonts w:ascii="Bookman Old Style" w:eastAsia="Times New Roman" w:hAnsi="Bookman Old Style" w:cs="Arial"/>
          <w:sz w:val="24"/>
          <w:szCs w:val="24"/>
        </w:rPr>
        <w:t>ahun 2015 Nomor 157,</w:t>
      </w:r>
      <w:r w:rsidRPr="005B2701">
        <w:rPr>
          <w:rFonts w:ascii="Bookman Old Style" w:eastAsia="Times New Roman" w:hAnsi="Bookman Old Style" w:cs="Arial"/>
          <w:spacing w:val="-2"/>
          <w:sz w:val="24"/>
          <w:szCs w:val="24"/>
        </w:rPr>
        <w:t>T</w:t>
      </w:r>
      <w:r w:rsidRPr="005B2701">
        <w:rPr>
          <w:rFonts w:ascii="Bookman Old Style" w:eastAsia="Times New Roman" w:hAnsi="Bookman Old Style" w:cs="Arial"/>
          <w:sz w:val="24"/>
          <w:szCs w:val="24"/>
        </w:rPr>
        <w:t xml:space="preserve">ambahan Lembaran Negara Republik </w:t>
      </w:r>
      <w:r w:rsidRPr="005B2701">
        <w:rPr>
          <w:rFonts w:ascii="Bookman Old Style" w:eastAsia="Times New Roman" w:hAnsi="Bookman Old Style" w:cs="Arial"/>
          <w:spacing w:val="3"/>
          <w:sz w:val="24"/>
          <w:szCs w:val="24"/>
        </w:rPr>
        <w:t>I</w:t>
      </w:r>
      <w:r w:rsidRPr="005B2701">
        <w:rPr>
          <w:rFonts w:ascii="Bookman Old Style" w:eastAsia="Times New Roman" w:hAnsi="Bookman Old Style" w:cs="Arial"/>
          <w:sz w:val="24"/>
          <w:szCs w:val="24"/>
        </w:rPr>
        <w:t>ndonesia N</w:t>
      </w:r>
      <w:r w:rsidRPr="005B2701">
        <w:rPr>
          <w:rFonts w:ascii="Bookman Old Style" w:eastAsia="Times New Roman" w:hAnsi="Bookman Old Style" w:cs="Arial"/>
          <w:spacing w:val="-2"/>
          <w:sz w:val="24"/>
          <w:szCs w:val="24"/>
        </w:rPr>
        <w:t>o</w:t>
      </w:r>
      <w:r w:rsidRPr="005B2701">
        <w:rPr>
          <w:rFonts w:ascii="Bookman Old Style" w:eastAsia="Times New Roman" w:hAnsi="Bookman Old Style" w:cs="Arial"/>
          <w:sz w:val="24"/>
          <w:szCs w:val="24"/>
        </w:rPr>
        <w:t>mor 5717);</w:t>
      </w:r>
    </w:p>
    <w:p w:rsidR="00993A69" w:rsidRPr="005B2701" w:rsidRDefault="0033413A" w:rsidP="004D1850">
      <w:pPr>
        <w:pStyle w:val="ListParagraph"/>
        <w:numPr>
          <w:ilvl w:val="0"/>
          <w:numId w:val="2"/>
        </w:numPr>
        <w:spacing w:after="0" w:line="360" w:lineRule="auto"/>
        <w:ind w:left="709" w:hanging="357"/>
        <w:contextualSpacing w:val="0"/>
        <w:jc w:val="both"/>
        <w:rPr>
          <w:rFonts w:ascii="Bookman Old Style" w:hAnsi="Bookman Old Style" w:cs="Arial"/>
          <w:b/>
          <w:sz w:val="24"/>
          <w:szCs w:val="24"/>
        </w:rPr>
      </w:pPr>
      <w:r w:rsidRPr="005B2701">
        <w:rPr>
          <w:rFonts w:ascii="Bookman Old Style" w:hAnsi="Bookman Old Style" w:cs="Arial"/>
          <w:sz w:val="24"/>
          <w:szCs w:val="24"/>
        </w:rPr>
        <w:t xml:space="preserve">Peraturan Pemerintah Nomor 60 Tahun 2014 Tentang Dana Desa Yang Bersumber Dari Anggaran Pendapatan dan Belanja Negara (Lembaran Negara Republik Indonesia Tahun 2014 Nomor 168, Tambahan Lembaran Negara Republik Indonesia Nomor 5558) sebagaimana telah beberapa kali  diubah terakhir dengan Peraturan  Pemerintah  Nomor  8  Tahun 2016 tentang Perubahan Kedua atas </w:t>
      </w:r>
      <w:r w:rsidRPr="005B2701">
        <w:rPr>
          <w:rFonts w:ascii="Bookman Old Style" w:hAnsi="Bookman Old Style" w:cs="Arial"/>
          <w:sz w:val="24"/>
          <w:szCs w:val="24"/>
        </w:rPr>
        <w:lastRenderedPageBreak/>
        <w:t xml:space="preserve">Peraturan Pemerintah Nomor 60 Tahun 2014 tentang Dana Desa yang Bersumber dari Anggaran Pendapatan dan Belanja Negara  (Lembaran Negara  Republik  Indonesia  Tahun  2016 </w:t>
      </w:r>
      <w:r w:rsidRPr="005B2701">
        <w:rPr>
          <w:rFonts w:ascii="Bookman Old Style" w:eastAsia="Times New Roman" w:hAnsi="Bookman Old Style" w:cs="Arial"/>
          <w:sz w:val="24"/>
          <w:szCs w:val="24"/>
        </w:rPr>
        <w:t>Nomor 57,</w:t>
      </w:r>
      <w:r w:rsidRPr="005B2701">
        <w:rPr>
          <w:rFonts w:ascii="Bookman Old Style" w:eastAsia="Times New Roman" w:hAnsi="Bookman Old Style" w:cs="Arial"/>
          <w:spacing w:val="-2"/>
          <w:sz w:val="24"/>
          <w:szCs w:val="24"/>
        </w:rPr>
        <w:t>T</w:t>
      </w:r>
      <w:r w:rsidRPr="005B2701">
        <w:rPr>
          <w:rFonts w:ascii="Bookman Old Style" w:eastAsia="Times New Roman" w:hAnsi="Bookman Old Style" w:cs="Arial"/>
          <w:sz w:val="24"/>
          <w:szCs w:val="24"/>
        </w:rPr>
        <w:t>ambah</w:t>
      </w:r>
      <w:r w:rsidRPr="005B2701">
        <w:rPr>
          <w:rFonts w:ascii="Bookman Old Style" w:eastAsia="Times New Roman" w:hAnsi="Bookman Old Style" w:cs="Arial"/>
          <w:spacing w:val="3"/>
          <w:sz w:val="24"/>
          <w:szCs w:val="24"/>
        </w:rPr>
        <w:t>a</w:t>
      </w:r>
      <w:r w:rsidRPr="005B2701">
        <w:rPr>
          <w:rFonts w:ascii="Bookman Old Style" w:eastAsia="Times New Roman" w:hAnsi="Bookman Old Style" w:cs="Arial"/>
          <w:sz w:val="24"/>
          <w:szCs w:val="24"/>
        </w:rPr>
        <w:t>n Lembaran Negara Nomor 5864);</w:t>
      </w:r>
    </w:p>
    <w:p w:rsidR="00993A69" w:rsidRPr="005B2701" w:rsidRDefault="0033413A" w:rsidP="004D1850">
      <w:pPr>
        <w:pStyle w:val="ListParagraph"/>
        <w:numPr>
          <w:ilvl w:val="0"/>
          <w:numId w:val="2"/>
        </w:numPr>
        <w:spacing w:after="0" w:line="360" w:lineRule="auto"/>
        <w:contextualSpacing w:val="0"/>
        <w:jc w:val="both"/>
        <w:rPr>
          <w:rFonts w:ascii="Bookman Old Style" w:hAnsi="Bookman Old Style" w:cs="Arial"/>
          <w:sz w:val="24"/>
          <w:szCs w:val="24"/>
        </w:rPr>
      </w:pPr>
      <w:r w:rsidRPr="005B2701">
        <w:rPr>
          <w:rFonts w:ascii="Bookman Old Style" w:hAnsi="Bookman Old Style" w:cs="Arial"/>
          <w:sz w:val="24"/>
          <w:szCs w:val="24"/>
        </w:rPr>
        <w:t>Peraturan Presiden Nomor 87 Tahun 2014 tentang Peraturan Pelaksanaan Undang-Undang Nomor 12 Tahun 2011 tentang Pembentukan Peraturan Perundang-undangan (Lembaran Negara Republik Indonesia Tahun 2014 Nomor 199);</w:t>
      </w:r>
    </w:p>
    <w:p w:rsidR="00993A69" w:rsidRPr="005B2701" w:rsidRDefault="0033413A" w:rsidP="004D1850">
      <w:pPr>
        <w:pStyle w:val="ListParagraph"/>
        <w:widowControl w:val="0"/>
        <w:numPr>
          <w:ilvl w:val="0"/>
          <w:numId w:val="2"/>
        </w:numPr>
        <w:autoSpaceDE w:val="0"/>
        <w:autoSpaceDN w:val="0"/>
        <w:adjustRightInd w:val="0"/>
        <w:spacing w:after="0" w:line="360" w:lineRule="auto"/>
        <w:ind w:right="-48"/>
        <w:jc w:val="both"/>
        <w:rPr>
          <w:rFonts w:ascii="Bookman Old Style" w:hAnsi="Bookman Old Style" w:cs="Arial"/>
          <w:sz w:val="24"/>
          <w:szCs w:val="24"/>
        </w:rPr>
      </w:pPr>
      <w:r w:rsidRPr="005B2701">
        <w:rPr>
          <w:rFonts w:ascii="Bookman Old Style" w:hAnsi="Bookman Old Style" w:cs="Arial"/>
          <w:bCs/>
          <w:sz w:val="24"/>
          <w:szCs w:val="24"/>
        </w:rPr>
        <w:t xml:space="preserve">Peraturan Menteri Dalam Negeri Nomor 111 Tahun 2014 </w:t>
      </w:r>
      <w:r w:rsidRPr="005B2701">
        <w:rPr>
          <w:rFonts w:ascii="Bookman Old Style" w:hAnsi="Bookman Old Style" w:cs="Arial"/>
          <w:sz w:val="24"/>
          <w:szCs w:val="24"/>
        </w:rPr>
        <w:t xml:space="preserve">Tentang </w:t>
      </w:r>
      <w:r w:rsidRPr="005B2701">
        <w:rPr>
          <w:rFonts w:ascii="Bookman Old Style" w:hAnsi="Bookman Old Style" w:cs="Arial"/>
          <w:bCs/>
          <w:sz w:val="24"/>
          <w:szCs w:val="24"/>
        </w:rPr>
        <w:t>Pedoman Teknis Peraturan di Desa (</w:t>
      </w:r>
      <w:r w:rsidRPr="005B2701">
        <w:rPr>
          <w:rFonts w:ascii="Bookman Old Style" w:hAnsi="Bookman Old Style" w:cs="Arial"/>
          <w:sz w:val="24"/>
          <w:szCs w:val="24"/>
        </w:rPr>
        <w:t>Berita Negara Republik Indonesia Tahun 2014 Nomor  2092);</w:t>
      </w:r>
    </w:p>
    <w:p w:rsidR="00993A69" w:rsidRPr="005B2701" w:rsidRDefault="0033413A" w:rsidP="004D1850">
      <w:pPr>
        <w:pStyle w:val="ListParagraph"/>
        <w:numPr>
          <w:ilvl w:val="0"/>
          <w:numId w:val="2"/>
        </w:numPr>
        <w:spacing w:after="0" w:line="360" w:lineRule="auto"/>
        <w:ind w:left="709" w:hanging="357"/>
        <w:contextualSpacing w:val="0"/>
        <w:jc w:val="both"/>
        <w:rPr>
          <w:rFonts w:ascii="Bookman Old Style" w:hAnsi="Bookman Old Style" w:cs="Arial"/>
          <w:b/>
          <w:sz w:val="24"/>
          <w:szCs w:val="24"/>
        </w:rPr>
      </w:pPr>
      <w:r w:rsidRPr="005B2701">
        <w:rPr>
          <w:rFonts w:ascii="Bookman Old Style" w:hAnsi="Bookman Old Style" w:cs="Arial"/>
          <w:sz w:val="24"/>
          <w:szCs w:val="24"/>
        </w:rPr>
        <w:t xml:space="preserve">Peraturan Menteri Dalam Negeri </w:t>
      </w:r>
      <w:r w:rsidRPr="005B2701">
        <w:rPr>
          <w:rFonts w:ascii="Bookman Old Style" w:hAnsi="Bookman Old Style" w:cs="Arial"/>
          <w:sz w:val="24"/>
          <w:szCs w:val="24"/>
          <w:lang w:val="sv-SE"/>
        </w:rPr>
        <w:t xml:space="preserve">Nomor 114 Tahun 2014 </w:t>
      </w:r>
      <w:r w:rsidRPr="005B2701">
        <w:rPr>
          <w:rFonts w:ascii="Bookman Old Style" w:hAnsi="Bookman Old Style" w:cs="Arial"/>
          <w:sz w:val="24"/>
          <w:szCs w:val="24"/>
          <w:lang w:val="es-ES"/>
        </w:rPr>
        <w:t xml:space="preserve">Tentang </w:t>
      </w:r>
      <w:r w:rsidRPr="005B2701">
        <w:rPr>
          <w:rFonts w:ascii="Bookman Old Style" w:hAnsi="Bookman Old Style" w:cs="Arial"/>
          <w:sz w:val="24"/>
          <w:szCs w:val="24"/>
        </w:rPr>
        <w:t xml:space="preserve">Pedoman </w:t>
      </w:r>
      <w:r w:rsidRPr="005B2701">
        <w:rPr>
          <w:rFonts w:ascii="Bookman Old Style" w:hAnsi="Bookman Old Style" w:cs="Arial"/>
          <w:sz w:val="24"/>
          <w:szCs w:val="24"/>
          <w:lang w:val="es-ES"/>
        </w:rPr>
        <w:t>Pembangunan Desa</w:t>
      </w:r>
      <w:r w:rsidRPr="005B2701">
        <w:rPr>
          <w:rFonts w:ascii="Bookman Old Style" w:hAnsi="Bookman Old Style" w:cs="Arial"/>
          <w:sz w:val="24"/>
          <w:szCs w:val="24"/>
        </w:rPr>
        <w:t>(</w:t>
      </w:r>
      <w:r w:rsidRPr="005B2701">
        <w:rPr>
          <w:rFonts w:ascii="Bookman Old Style" w:hAnsi="Bookman Old Style" w:cs="Arial"/>
          <w:sz w:val="24"/>
          <w:szCs w:val="24"/>
          <w:lang w:val="pt-BR"/>
        </w:rPr>
        <w:t xml:space="preserve">Berita Negara Republik Indonesia Tahun </w:t>
      </w:r>
      <w:r w:rsidRPr="005B2701">
        <w:rPr>
          <w:rFonts w:ascii="Bookman Old Style" w:hAnsi="Bookman Old Style" w:cs="Arial"/>
          <w:sz w:val="24"/>
          <w:szCs w:val="24"/>
        </w:rPr>
        <w:t xml:space="preserve">2014 </w:t>
      </w:r>
      <w:r w:rsidRPr="005B2701">
        <w:rPr>
          <w:rFonts w:ascii="Bookman Old Style" w:hAnsi="Bookman Old Style" w:cs="Arial"/>
          <w:sz w:val="24"/>
          <w:szCs w:val="24"/>
          <w:lang w:val="sv-SE"/>
        </w:rPr>
        <w:t>Nomor 2094</w:t>
      </w:r>
      <w:r w:rsidRPr="005B2701">
        <w:rPr>
          <w:rFonts w:ascii="Bookman Old Style" w:hAnsi="Bookman Old Style" w:cs="Arial"/>
          <w:sz w:val="24"/>
          <w:szCs w:val="24"/>
        </w:rPr>
        <w:t>);</w:t>
      </w:r>
    </w:p>
    <w:p w:rsidR="00993A69" w:rsidRPr="005B2701" w:rsidRDefault="0033413A" w:rsidP="004D1850">
      <w:pPr>
        <w:pStyle w:val="ListParagraph"/>
        <w:numPr>
          <w:ilvl w:val="0"/>
          <w:numId w:val="2"/>
        </w:numPr>
        <w:spacing w:after="0" w:line="360" w:lineRule="auto"/>
        <w:ind w:left="709" w:hanging="425"/>
        <w:contextualSpacing w:val="0"/>
        <w:jc w:val="both"/>
        <w:rPr>
          <w:rFonts w:ascii="Bookman Old Style" w:hAnsi="Bookman Old Style" w:cs="Arial"/>
          <w:b/>
          <w:sz w:val="24"/>
          <w:szCs w:val="24"/>
        </w:rPr>
      </w:pPr>
      <w:r w:rsidRPr="005B2701">
        <w:rPr>
          <w:rFonts w:ascii="Bookman Old Style" w:hAnsi="Bookman Old Style" w:cs="Arial"/>
          <w:sz w:val="24"/>
          <w:szCs w:val="24"/>
        </w:rPr>
        <w:t xml:space="preserve">Peraturan Menteri Desa, Pembangunan Daerah Tertinggal, Dan Transmigrasi Nomor 1 Tahun 2015 Tentang Pedoman Kewenangan Berdasarkan Hak Asal Usul Dan Kewenangan Lokal Berskala Desa (Berita Negara Republik Indonesia Tahun 2015 Nomor 158);  </w:t>
      </w:r>
    </w:p>
    <w:p w:rsidR="00993A69" w:rsidRPr="005B2701" w:rsidRDefault="0033413A" w:rsidP="004D1850">
      <w:pPr>
        <w:pStyle w:val="ListParagraph"/>
        <w:numPr>
          <w:ilvl w:val="0"/>
          <w:numId w:val="2"/>
        </w:numPr>
        <w:spacing w:after="0" w:line="360" w:lineRule="auto"/>
        <w:ind w:left="709" w:hanging="425"/>
        <w:contextualSpacing w:val="0"/>
        <w:jc w:val="both"/>
        <w:rPr>
          <w:rFonts w:ascii="Bookman Old Style" w:hAnsi="Bookman Old Style" w:cs="Arial"/>
          <w:b/>
          <w:sz w:val="24"/>
          <w:szCs w:val="24"/>
        </w:rPr>
      </w:pPr>
      <w:r w:rsidRPr="005B2701">
        <w:rPr>
          <w:rFonts w:ascii="Bookman Old Style" w:hAnsi="Bookman Old Style" w:cs="Arial"/>
          <w:sz w:val="24"/>
          <w:szCs w:val="24"/>
        </w:rPr>
        <w:t>Peraturan Menteri Desa, Pembangunan Daerah Tertinggal, dan Transmigrasi Nomor 2 Tahun 2015 tentang Pedoman tata Tertib dan Mekanisme Pengambilan Keputusan Musyawarah Desa (Berita Negara Republik Indonesia Tahun 2015 Nomor 159);</w:t>
      </w:r>
    </w:p>
    <w:p w:rsidR="00993A69" w:rsidRPr="005B2701" w:rsidRDefault="0033413A" w:rsidP="004D1850">
      <w:pPr>
        <w:pStyle w:val="ListParagraph"/>
        <w:numPr>
          <w:ilvl w:val="0"/>
          <w:numId w:val="2"/>
        </w:numPr>
        <w:spacing w:after="0" w:line="360" w:lineRule="auto"/>
        <w:ind w:left="709" w:hanging="425"/>
        <w:contextualSpacing w:val="0"/>
        <w:jc w:val="both"/>
        <w:rPr>
          <w:rFonts w:ascii="Bookman Old Style" w:hAnsi="Bookman Old Style" w:cs="Arial"/>
          <w:b/>
          <w:sz w:val="24"/>
          <w:szCs w:val="24"/>
        </w:rPr>
      </w:pPr>
      <w:r w:rsidRPr="005B2701">
        <w:rPr>
          <w:rFonts w:ascii="Bookman Old Style" w:hAnsi="Bookman Old Style" w:cs="Arial"/>
          <w:sz w:val="24"/>
          <w:szCs w:val="24"/>
        </w:rPr>
        <w:t>Peraturan Menteri Desa, Pembangunan Daerah Tertinggal, dan Transmigrasi Nomor 2 Tahun 2016 tentang Indeks Desa Membangun (Berita Negara Republik Indonesia Tahun 2016 Nomor 300);</w:t>
      </w:r>
    </w:p>
    <w:p w:rsidR="00993A69" w:rsidRPr="005B2701" w:rsidRDefault="0033413A" w:rsidP="004D1850">
      <w:pPr>
        <w:pStyle w:val="ListParagraph"/>
        <w:numPr>
          <w:ilvl w:val="0"/>
          <w:numId w:val="2"/>
        </w:numPr>
        <w:spacing w:after="0" w:line="360" w:lineRule="auto"/>
        <w:ind w:hanging="436"/>
        <w:contextualSpacing w:val="0"/>
        <w:jc w:val="both"/>
        <w:rPr>
          <w:rFonts w:ascii="Bookman Old Style" w:hAnsi="Bookman Old Style" w:cs="Arial"/>
          <w:sz w:val="24"/>
          <w:szCs w:val="24"/>
        </w:rPr>
      </w:pPr>
      <w:r w:rsidRPr="005B2701">
        <w:rPr>
          <w:rFonts w:ascii="Bookman Old Style" w:hAnsi="Bookman Old Style" w:cs="Arial"/>
          <w:sz w:val="24"/>
          <w:szCs w:val="24"/>
        </w:rPr>
        <w:t>Peraturan Menteri Desa, Pembangunan Daerah Tertinggal, Dan Transmigrasi Nomor 17 Tahun 2019 Tentang Pedoman Umum Pembangunan Dan Pemberdayaan masyarakat Desa</w:t>
      </w:r>
    </w:p>
    <w:p w:rsidR="00993A69" w:rsidRPr="005B2701" w:rsidRDefault="0033413A" w:rsidP="004D1850">
      <w:pPr>
        <w:pStyle w:val="ListParagraph"/>
        <w:numPr>
          <w:ilvl w:val="0"/>
          <w:numId w:val="2"/>
        </w:numPr>
        <w:spacing w:after="0" w:line="360" w:lineRule="auto"/>
        <w:ind w:left="709" w:hanging="425"/>
        <w:contextualSpacing w:val="0"/>
        <w:jc w:val="both"/>
        <w:rPr>
          <w:rFonts w:ascii="Bookman Old Style" w:hAnsi="Bookman Old Style" w:cs="Arial"/>
          <w:sz w:val="24"/>
          <w:szCs w:val="24"/>
        </w:rPr>
      </w:pPr>
      <w:r w:rsidRPr="005B2701">
        <w:rPr>
          <w:rFonts w:ascii="Bookman Old Style" w:hAnsi="Bookman Old Style" w:cs="Arial"/>
          <w:sz w:val="24"/>
          <w:szCs w:val="24"/>
        </w:rPr>
        <w:t>Peraturan Menteri Dalam Negeri Nomor 20 Tahun 2018 Tentang Pengelolaan Keuangan Desa (Berita Negara Republik Indonesia Tahun 2018 Nomor 611);</w:t>
      </w:r>
    </w:p>
    <w:p w:rsidR="00993A69" w:rsidRPr="005B2701" w:rsidRDefault="0033413A" w:rsidP="004D1850">
      <w:pPr>
        <w:pStyle w:val="ListParagraph"/>
        <w:numPr>
          <w:ilvl w:val="0"/>
          <w:numId w:val="2"/>
        </w:numPr>
        <w:spacing w:after="0" w:line="360" w:lineRule="auto"/>
        <w:ind w:hanging="436"/>
        <w:contextualSpacing w:val="0"/>
        <w:jc w:val="both"/>
        <w:rPr>
          <w:rFonts w:ascii="Bookman Old Style" w:hAnsi="Bookman Old Style" w:cs="Arial"/>
          <w:sz w:val="24"/>
          <w:szCs w:val="24"/>
        </w:rPr>
      </w:pPr>
      <w:r w:rsidRPr="005B2701">
        <w:rPr>
          <w:rFonts w:ascii="Bookman Old Style" w:hAnsi="Bookman Old Style" w:cs="Arial"/>
          <w:sz w:val="24"/>
          <w:szCs w:val="24"/>
        </w:rPr>
        <w:t>Peraturan Menteri Keuangan Nomor 49/PMK 0.7/2016 tentang Tata Cara Pengalokasian, Penyaluran, Penggunaan, Pemantauan, dan Evaluasi Dana Desa (Berita Negara Republik Indonesia Tahun 2016 Nomor 300);</w:t>
      </w:r>
    </w:p>
    <w:p w:rsidR="00993A69" w:rsidRPr="005B2701" w:rsidRDefault="0033413A" w:rsidP="004D1850">
      <w:pPr>
        <w:pStyle w:val="ListParagraph"/>
        <w:numPr>
          <w:ilvl w:val="0"/>
          <w:numId w:val="2"/>
        </w:numPr>
        <w:spacing w:after="0" w:line="360" w:lineRule="auto"/>
        <w:ind w:left="709" w:hanging="425"/>
        <w:contextualSpacing w:val="0"/>
        <w:jc w:val="both"/>
        <w:rPr>
          <w:rFonts w:ascii="Bookman Old Style" w:hAnsi="Bookman Old Style" w:cs="Arial"/>
          <w:sz w:val="24"/>
          <w:szCs w:val="24"/>
        </w:rPr>
      </w:pPr>
      <w:r w:rsidRPr="005B2701">
        <w:rPr>
          <w:rFonts w:ascii="Bookman Old Style" w:hAnsi="Bookman Old Style" w:cs="Arial"/>
          <w:sz w:val="24"/>
          <w:szCs w:val="24"/>
        </w:rPr>
        <w:lastRenderedPageBreak/>
        <w:t>Peraturan Menteri Keuangan Nomor 145/PMK 0.7/2018 tentang Penyaluran dan Penggunaan Transfer ke daerah dan dana Desa Tahun Anggaran 2018 dan Tahun Anggaran 2019 untuk mendukung Percepatan Rehabilitasi dan Rekonstruksi Pasca Bencana Gempa Bumi (Berita Negara Republik Indonesia Tahun 2018 Nomor 1521);</w:t>
      </w:r>
    </w:p>
    <w:p w:rsidR="00993A69" w:rsidRPr="005B2701" w:rsidRDefault="0033413A" w:rsidP="004D1850">
      <w:pPr>
        <w:pStyle w:val="ListParagraph"/>
        <w:numPr>
          <w:ilvl w:val="0"/>
          <w:numId w:val="2"/>
        </w:numPr>
        <w:spacing w:after="0" w:line="360" w:lineRule="auto"/>
        <w:ind w:hanging="436"/>
        <w:contextualSpacing w:val="0"/>
        <w:jc w:val="both"/>
        <w:rPr>
          <w:rFonts w:ascii="Bookman Old Style" w:hAnsi="Bookman Old Style" w:cs="Arial"/>
          <w:sz w:val="24"/>
          <w:szCs w:val="24"/>
        </w:rPr>
      </w:pPr>
      <w:r w:rsidRPr="005B2701">
        <w:rPr>
          <w:rFonts w:ascii="Bookman Old Style" w:hAnsi="Bookman Old Style" w:cs="Arial"/>
          <w:sz w:val="24"/>
          <w:szCs w:val="24"/>
        </w:rPr>
        <w:t>Peraturan Daerah Kabupaten Soppeng Nomor 9 Tahun 2018 tentang Perubahan Peraturan Daerah Kabupaten Soppeng Nomor 1 Tahun 2016 Rencana Pembangunan Jangka Menengah Daerah Kabupaten Soppeng</w:t>
      </w:r>
      <w:r w:rsidRPr="005B2701">
        <w:rPr>
          <w:rFonts w:ascii="Bookman Old Style" w:hAnsi="Bookman Old Style" w:cs="Arial"/>
          <w:sz w:val="24"/>
          <w:szCs w:val="24"/>
          <w:lang w:val="id-ID"/>
        </w:rPr>
        <w:t>;</w:t>
      </w:r>
    </w:p>
    <w:p w:rsidR="00993A69" w:rsidRPr="005B2701" w:rsidRDefault="0033413A" w:rsidP="004D1850">
      <w:pPr>
        <w:pStyle w:val="ListParagraph"/>
        <w:numPr>
          <w:ilvl w:val="0"/>
          <w:numId w:val="2"/>
        </w:numPr>
        <w:spacing w:after="0" w:line="360" w:lineRule="auto"/>
        <w:ind w:hanging="436"/>
        <w:contextualSpacing w:val="0"/>
        <w:jc w:val="both"/>
        <w:rPr>
          <w:rFonts w:ascii="Bookman Old Style" w:hAnsi="Bookman Old Style" w:cs="Arial"/>
          <w:sz w:val="24"/>
          <w:szCs w:val="24"/>
        </w:rPr>
      </w:pPr>
      <w:r w:rsidRPr="005B2701">
        <w:rPr>
          <w:rFonts w:ascii="Bookman Old Style" w:hAnsi="Bookman Old Style" w:cs="Arial"/>
          <w:sz w:val="24"/>
          <w:szCs w:val="24"/>
        </w:rPr>
        <w:t>Peraturan Bu</w:t>
      </w:r>
      <w:r w:rsidR="008149BA" w:rsidRPr="005B2701">
        <w:rPr>
          <w:rFonts w:ascii="Bookman Old Style" w:hAnsi="Bookman Old Style" w:cs="Arial"/>
          <w:sz w:val="24"/>
          <w:szCs w:val="24"/>
        </w:rPr>
        <w:t xml:space="preserve">pati Kabupaten Soppeng  Nomor </w:t>
      </w:r>
      <w:r w:rsidR="008149BA" w:rsidRPr="005B2701">
        <w:rPr>
          <w:rFonts w:ascii="Bookman Old Style" w:hAnsi="Bookman Old Style" w:cs="Arial"/>
          <w:sz w:val="24"/>
          <w:szCs w:val="24"/>
          <w:lang w:val="id-ID"/>
        </w:rPr>
        <w:t>31</w:t>
      </w:r>
      <w:r w:rsidR="008149BA" w:rsidRPr="005B2701">
        <w:rPr>
          <w:rFonts w:ascii="Bookman Old Style" w:hAnsi="Bookman Old Style" w:cs="Arial"/>
          <w:sz w:val="24"/>
          <w:szCs w:val="24"/>
        </w:rPr>
        <w:t xml:space="preserve"> Tahun 20</w:t>
      </w:r>
      <w:r w:rsidR="008149BA" w:rsidRPr="005B2701">
        <w:rPr>
          <w:rFonts w:ascii="Bookman Old Style" w:hAnsi="Bookman Old Style" w:cs="Arial"/>
          <w:sz w:val="24"/>
          <w:szCs w:val="24"/>
          <w:lang w:val="id-ID"/>
        </w:rPr>
        <w:t>21</w:t>
      </w:r>
      <w:r w:rsidRPr="005B2701">
        <w:rPr>
          <w:rFonts w:ascii="Bookman Old Style" w:hAnsi="Bookman Old Style" w:cs="Arial"/>
          <w:sz w:val="24"/>
          <w:szCs w:val="24"/>
        </w:rPr>
        <w:t xml:space="preserve">  tentang Rencana Kerja Pemerintah Daerah Kabupaten Soppeng</w:t>
      </w:r>
      <w:r w:rsidRPr="005B2701">
        <w:rPr>
          <w:rFonts w:ascii="Bookman Old Style" w:hAnsi="Bookman Old Style" w:cs="Arial"/>
          <w:sz w:val="24"/>
          <w:szCs w:val="24"/>
          <w:lang w:val="id-ID"/>
        </w:rPr>
        <w:t>;</w:t>
      </w:r>
    </w:p>
    <w:p w:rsidR="00993A69" w:rsidRPr="005B2701" w:rsidRDefault="0033413A" w:rsidP="004D1850">
      <w:pPr>
        <w:pStyle w:val="ListParagraph"/>
        <w:numPr>
          <w:ilvl w:val="0"/>
          <w:numId w:val="2"/>
        </w:numPr>
        <w:spacing w:after="0" w:line="360" w:lineRule="auto"/>
        <w:ind w:hanging="436"/>
        <w:contextualSpacing w:val="0"/>
        <w:jc w:val="both"/>
        <w:rPr>
          <w:rFonts w:ascii="Bookman Old Style" w:hAnsi="Bookman Old Style" w:cs="Arial"/>
          <w:sz w:val="24"/>
          <w:szCs w:val="24"/>
        </w:rPr>
      </w:pPr>
      <w:r w:rsidRPr="005B2701">
        <w:rPr>
          <w:rFonts w:ascii="Bookman Old Style" w:hAnsi="Bookman Old Style" w:cs="Arial"/>
          <w:sz w:val="24"/>
          <w:szCs w:val="24"/>
        </w:rPr>
        <w:t xml:space="preserve">Peraturan 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Nomor 0</w:t>
      </w:r>
      <w:r w:rsidRPr="005B2701">
        <w:rPr>
          <w:rFonts w:ascii="Bookman Old Style" w:hAnsi="Bookman Old Style" w:cs="Arial"/>
          <w:sz w:val="24"/>
          <w:szCs w:val="24"/>
          <w:lang w:val="id-ID"/>
        </w:rPr>
        <w:t>6</w:t>
      </w:r>
      <w:r w:rsidRPr="005B2701">
        <w:rPr>
          <w:rFonts w:ascii="Bookman Old Style" w:hAnsi="Bookman Old Style" w:cs="Arial"/>
          <w:sz w:val="24"/>
          <w:szCs w:val="24"/>
        </w:rPr>
        <w:t xml:space="preserve"> Tahun 20</w:t>
      </w:r>
      <w:r w:rsidRPr="005B2701">
        <w:rPr>
          <w:rFonts w:ascii="Bookman Old Style" w:hAnsi="Bookman Old Style" w:cs="Arial"/>
          <w:sz w:val="24"/>
          <w:szCs w:val="24"/>
          <w:lang w:val="id-ID"/>
        </w:rPr>
        <w:t>20</w:t>
      </w:r>
      <w:r w:rsidRPr="005B2701">
        <w:rPr>
          <w:rFonts w:ascii="Bookman Old Style" w:hAnsi="Bookman Old Style" w:cs="Arial"/>
          <w:sz w:val="24"/>
          <w:szCs w:val="24"/>
        </w:rPr>
        <w:t xml:space="preserve"> Tentang Rencana Pembangunan Jangka Menengah Desa (RPJMDes) 20</w:t>
      </w:r>
      <w:r w:rsidRPr="005B2701">
        <w:rPr>
          <w:rFonts w:ascii="Bookman Old Style" w:hAnsi="Bookman Old Style" w:cs="Arial"/>
          <w:sz w:val="24"/>
          <w:szCs w:val="24"/>
          <w:lang w:val="id-ID"/>
        </w:rPr>
        <w:t>20</w:t>
      </w:r>
      <w:r w:rsidRPr="005B2701">
        <w:rPr>
          <w:rFonts w:ascii="Bookman Old Style" w:hAnsi="Bookman Old Style" w:cs="Arial"/>
          <w:sz w:val="24"/>
          <w:szCs w:val="24"/>
        </w:rPr>
        <w:t xml:space="preserve"> – 20</w:t>
      </w:r>
      <w:r w:rsidRPr="005B2701">
        <w:rPr>
          <w:rFonts w:ascii="Bookman Old Style" w:hAnsi="Bookman Old Style" w:cs="Arial"/>
          <w:sz w:val="24"/>
          <w:szCs w:val="24"/>
          <w:lang w:val="id-ID"/>
        </w:rPr>
        <w:t>26.</w:t>
      </w:r>
    </w:p>
    <w:p w:rsidR="004D1850" w:rsidRPr="005B2701" w:rsidRDefault="004D1850" w:rsidP="004D1850">
      <w:pPr>
        <w:pStyle w:val="ListParagraph"/>
        <w:spacing w:after="0" w:line="360" w:lineRule="auto"/>
        <w:contextualSpacing w:val="0"/>
        <w:jc w:val="both"/>
        <w:rPr>
          <w:rFonts w:ascii="Bookman Old Style" w:hAnsi="Bookman Old Style" w:cs="Arial"/>
          <w:sz w:val="24"/>
          <w:szCs w:val="24"/>
        </w:rPr>
      </w:pPr>
    </w:p>
    <w:p w:rsidR="00993A69" w:rsidRPr="005B2701" w:rsidRDefault="00110D13" w:rsidP="00E4508E">
      <w:pPr>
        <w:pStyle w:val="ListParagraph"/>
        <w:numPr>
          <w:ilvl w:val="1"/>
          <w:numId w:val="1"/>
        </w:numPr>
        <w:tabs>
          <w:tab w:val="left" w:pos="810"/>
        </w:tabs>
        <w:spacing w:after="120" w:line="360" w:lineRule="auto"/>
        <w:jc w:val="both"/>
        <w:rPr>
          <w:rFonts w:ascii="Bookman Old Style" w:hAnsi="Bookman Old Style" w:cs="Arial"/>
          <w:sz w:val="24"/>
          <w:szCs w:val="24"/>
        </w:rPr>
      </w:pPr>
      <w:r w:rsidRPr="005B2701">
        <w:rPr>
          <w:rFonts w:ascii="Bookman Old Style" w:hAnsi="Bookman Old Style" w:cs="Arial"/>
          <w:b/>
          <w:sz w:val="24"/>
          <w:szCs w:val="24"/>
          <w:lang w:val="id-ID"/>
        </w:rPr>
        <w:t>Tujuan dan Manfaat</w:t>
      </w:r>
    </w:p>
    <w:p w:rsidR="00993A69" w:rsidRPr="005B2701" w:rsidRDefault="0033413A" w:rsidP="00E4508E">
      <w:pPr>
        <w:pStyle w:val="ListParagraph"/>
        <w:tabs>
          <w:tab w:val="left" w:pos="810"/>
        </w:tabs>
        <w:spacing w:after="120" w:line="360" w:lineRule="auto"/>
        <w:jc w:val="both"/>
        <w:rPr>
          <w:rFonts w:ascii="Bookman Old Style" w:hAnsi="Bookman Old Style" w:cs="Arial"/>
          <w:sz w:val="24"/>
          <w:szCs w:val="24"/>
        </w:rPr>
      </w:pPr>
      <w:r w:rsidRPr="005B2701">
        <w:rPr>
          <w:rFonts w:ascii="Bookman Old Style" w:hAnsi="Bookman Old Style" w:cs="Arial"/>
          <w:b/>
          <w:sz w:val="24"/>
          <w:szCs w:val="24"/>
        </w:rPr>
        <w:tab/>
      </w:r>
      <w:r w:rsidRPr="005B2701">
        <w:rPr>
          <w:rFonts w:ascii="Bookman Old Style" w:hAnsi="Bookman Old Style" w:cs="Arial"/>
          <w:b/>
          <w:sz w:val="24"/>
          <w:szCs w:val="24"/>
        </w:rPr>
        <w:tab/>
      </w:r>
      <w:r w:rsidRPr="005B2701">
        <w:rPr>
          <w:rFonts w:ascii="Bookman Old Style" w:hAnsi="Bookman Old Style" w:cs="Arial"/>
          <w:sz w:val="24"/>
          <w:szCs w:val="24"/>
        </w:rPr>
        <w:t xml:space="preserve">Maksud penyusunan Rencana Kerja Pemerintah Desa (RKPDesa)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Kecamatan </w:t>
      </w:r>
      <w:r w:rsidRPr="005B2701">
        <w:rPr>
          <w:rFonts w:ascii="Bookman Old Style" w:hAnsi="Bookman Old Style" w:cs="Arial"/>
          <w:sz w:val="24"/>
          <w:szCs w:val="24"/>
          <w:lang w:val="id-ID"/>
        </w:rPr>
        <w:t>Marioriawa</w:t>
      </w:r>
      <w:r w:rsidRPr="005B2701">
        <w:rPr>
          <w:rFonts w:ascii="Bookman Old Style" w:hAnsi="Bookman Old Style" w:cs="Arial"/>
          <w:sz w:val="24"/>
          <w:szCs w:val="24"/>
        </w:rPr>
        <w:t xml:space="preserve"> Kabupaten Soppeng tahun anggar</w:t>
      </w:r>
      <w:r w:rsidR="008149BA" w:rsidRPr="005B2701">
        <w:rPr>
          <w:rFonts w:ascii="Bookman Old Style" w:hAnsi="Bookman Old Style" w:cs="Arial"/>
          <w:sz w:val="24"/>
          <w:szCs w:val="24"/>
        </w:rPr>
        <w:t>an 202</w:t>
      </w:r>
      <w:r w:rsidR="008149BA" w:rsidRPr="005B2701">
        <w:rPr>
          <w:rFonts w:ascii="Bookman Old Style" w:hAnsi="Bookman Old Style" w:cs="Arial"/>
          <w:sz w:val="24"/>
          <w:szCs w:val="24"/>
          <w:lang w:val="id-ID"/>
        </w:rPr>
        <w:t>2</w:t>
      </w:r>
      <w:r w:rsidRPr="005B2701">
        <w:rPr>
          <w:rFonts w:ascii="Bookman Old Style" w:hAnsi="Bookman Old Style" w:cs="Arial"/>
          <w:sz w:val="24"/>
          <w:szCs w:val="24"/>
        </w:rPr>
        <w:t xml:space="preserve"> mengenai tata </w:t>
      </w:r>
      <w:proofErr w:type="gramStart"/>
      <w:r w:rsidRPr="005B2701">
        <w:rPr>
          <w:rFonts w:ascii="Bookman Old Style" w:hAnsi="Bookman Old Style" w:cs="Arial"/>
          <w:sz w:val="24"/>
          <w:szCs w:val="24"/>
        </w:rPr>
        <w:t>cara</w:t>
      </w:r>
      <w:proofErr w:type="gramEnd"/>
      <w:r w:rsidRPr="005B2701">
        <w:rPr>
          <w:rFonts w:ascii="Bookman Old Style" w:hAnsi="Bookman Old Style" w:cs="Arial"/>
          <w:sz w:val="24"/>
          <w:szCs w:val="24"/>
        </w:rPr>
        <w:t xml:space="preserve"> perhitungan besaran rincian dana yang diterimakan kepada Pemerintah Desa untuk mewujudkan pencapaian visi dan misi lebih maksimal dalam penjabaran dari RPJMDesa Tahun 20</w:t>
      </w:r>
      <w:r w:rsidRPr="005B2701">
        <w:rPr>
          <w:rFonts w:ascii="Bookman Old Style" w:hAnsi="Bookman Old Style" w:cs="Arial"/>
          <w:sz w:val="24"/>
          <w:szCs w:val="24"/>
          <w:lang w:val="id-ID"/>
        </w:rPr>
        <w:t>20</w:t>
      </w:r>
      <w:r w:rsidRPr="005B2701">
        <w:rPr>
          <w:rFonts w:ascii="Bookman Old Style" w:hAnsi="Bookman Old Style" w:cs="Arial"/>
          <w:sz w:val="24"/>
          <w:szCs w:val="24"/>
        </w:rPr>
        <w:t>-202</w:t>
      </w:r>
      <w:r w:rsidRPr="005B2701">
        <w:rPr>
          <w:rFonts w:ascii="Bookman Old Style" w:hAnsi="Bookman Old Style" w:cs="Arial"/>
          <w:sz w:val="24"/>
          <w:szCs w:val="24"/>
          <w:lang w:val="id-ID"/>
        </w:rPr>
        <w:t>6</w:t>
      </w:r>
      <w:r w:rsidRPr="005B2701">
        <w:rPr>
          <w:rFonts w:ascii="Bookman Old Style" w:hAnsi="Bookman Old Style" w:cs="Arial"/>
          <w:sz w:val="24"/>
          <w:szCs w:val="24"/>
        </w:rPr>
        <w:t xml:space="preserve">, serta sebagai tolok ukur keberhasilan perencanaan dan pelaksanaan pembangunan desa. </w:t>
      </w:r>
      <w:proofErr w:type="gramStart"/>
      <w:r w:rsidRPr="005B2701">
        <w:rPr>
          <w:rFonts w:ascii="Bookman Old Style" w:hAnsi="Bookman Old Style" w:cs="Arial"/>
          <w:sz w:val="24"/>
          <w:szCs w:val="24"/>
        </w:rPr>
        <w:t>RKPDesa ini juga diharapkan lebih menjamin kesinambungan pembangunan di tingkat desa serta dapat mendorong partisipasi dan swadaya dari masyarakat.</w:t>
      </w:r>
      <w:proofErr w:type="gramEnd"/>
    </w:p>
    <w:p w:rsidR="00993A69" w:rsidRPr="005B2701" w:rsidRDefault="00C74335" w:rsidP="00E4508E">
      <w:pPr>
        <w:pStyle w:val="ListParagraph"/>
        <w:tabs>
          <w:tab w:val="left" w:pos="810"/>
        </w:tabs>
        <w:spacing w:after="120" w:line="360" w:lineRule="auto"/>
        <w:jc w:val="both"/>
        <w:rPr>
          <w:rFonts w:ascii="Bookman Old Style" w:hAnsi="Bookman Old Style" w:cs="Arial"/>
          <w:sz w:val="24"/>
          <w:szCs w:val="24"/>
        </w:rPr>
      </w:pPr>
      <w:r w:rsidRPr="005B2701">
        <w:rPr>
          <w:rFonts w:ascii="Bookman Old Style" w:hAnsi="Bookman Old Style" w:cs="Arial"/>
          <w:sz w:val="24"/>
          <w:szCs w:val="24"/>
        </w:rPr>
        <w:tab/>
      </w:r>
      <w:r w:rsidRPr="005B2701">
        <w:rPr>
          <w:rFonts w:ascii="Bookman Old Style" w:hAnsi="Bookman Old Style" w:cs="Arial"/>
          <w:sz w:val="24"/>
          <w:szCs w:val="24"/>
        </w:rPr>
        <w:tab/>
      </w:r>
      <w:r w:rsidRPr="005B2701">
        <w:rPr>
          <w:rFonts w:ascii="Bookman Old Style" w:hAnsi="Bookman Old Style" w:cs="Arial"/>
          <w:sz w:val="24"/>
          <w:szCs w:val="24"/>
          <w:lang w:val="id-ID"/>
        </w:rPr>
        <w:t>P</w:t>
      </w:r>
      <w:r w:rsidR="0033413A" w:rsidRPr="005B2701">
        <w:rPr>
          <w:rFonts w:ascii="Bookman Old Style" w:hAnsi="Bookman Old Style" w:cs="Arial"/>
          <w:sz w:val="24"/>
          <w:szCs w:val="24"/>
        </w:rPr>
        <w:t xml:space="preserve">enyusunan RKPDesa </w:t>
      </w:r>
      <w:r w:rsidR="0033413A" w:rsidRPr="005B2701">
        <w:rPr>
          <w:rFonts w:ascii="Bookman Old Style" w:hAnsi="Bookman Old Style" w:cs="Arial"/>
          <w:sz w:val="24"/>
          <w:szCs w:val="24"/>
          <w:lang w:val="id-ID"/>
        </w:rPr>
        <w:t>TellulimpoE</w:t>
      </w:r>
      <w:r w:rsidR="0033413A" w:rsidRPr="005B2701">
        <w:rPr>
          <w:rFonts w:ascii="Bookman Old Style" w:hAnsi="Bookman Old Style" w:cs="Arial"/>
          <w:sz w:val="24"/>
          <w:szCs w:val="24"/>
        </w:rPr>
        <w:t xml:space="preserve"> Kecamatan </w:t>
      </w:r>
      <w:r w:rsidR="0033413A" w:rsidRPr="005B2701">
        <w:rPr>
          <w:rFonts w:ascii="Bookman Old Style" w:hAnsi="Bookman Old Style" w:cs="Arial"/>
          <w:sz w:val="24"/>
          <w:szCs w:val="24"/>
          <w:lang w:val="id-ID"/>
        </w:rPr>
        <w:t>Marioriawa</w:t>
      </w:r>
      <w:r w:rsidR="0033413A" w:rsidRPr="005B2701">
        <w:rPr>
          <w:rFonts w:ascii="Bookman Old Style" w:hAnsi="Bookman Old Style" w:cs="Arial"/>
          <w:sz w:val="24"/>
          <w:szCs w:val="24"/>
        </w:rPr>
        <w:t xml:space="preserve"> Kabupat</w:t>
      </w:r>
      <w:r w:rsidR="008149BA" w:rsidRPr="005B2701">
        <w:rPr>
          <w:rFonts w:ascii="Bookman Old Style" w:hAnsi="Bookman Old Style" w:cs="Arial"/>
          <w:sz w:val="24"/>
          <w:szCs w:val="24"/>
        </w:rPr>
        <w:t>en Soppeng Tahun Anggaran 202</w:t>
      </w:r>
      <w:r w:rsidR="008149BA" w:rsidRPr="005B2701">
        <w:rPr>
          <w:rFonts w:ascii="Bookman Old Style" w:hAnsi="Bookman Old Style" w:cs="Arial"/>
          <w:sz w:val="24"/>
          <w:szCs w:val="24"/>
          <w:lang w:val="id-ID"/>
        </w:rPr>
        <w:t>2</w:t>
      </w:r>
      <w:r w:rsidR="0033413A" w:rsidRPr="005B2701">
        <w:rPr>
          <w:rFonts w:ascii="Bookman Old Style" w:hAnsi="Bookman Old Style" w:cs="Arial"/>
          <w:sz w:val="24"/>
          <w:szCs w:val="24"/>
        </w:rPr>
        <w:t xml:space="preserve"> adalah untuk menetapkan strategi dan kebijakan umum pembangunan desa, serta merumuskan program rencana kerja pemerintah desa selama 1 (satu) tahun, agar desa memiliki dokumen perencanaan pembangunan tahunan yang berkekuatan hukum tetap sehingga dapat digunakan sebagai landasan operasional dalam penyusunan APBDesa </w:t>
      </w:r>
      <w:r w:rsidR="0033413A" w:rsidRPr="005B2701">
        <w:rPr>
          <w:rFonts w:ascii="Bookman Old Style" w:hAnsi="Bookman Old Style" w:cs="Arial"/>
          <w:sz w:val="24"/>
          <w:szCs w:val="24"/>
          <w:lang w:val="id-ID"/>
        </w:rPr>
        <w:t>TellulimpoE</w:t>
      </w:r>
      <w:r w:rsidR="0033413A" w:rsidRPr="005B2701">
        <w:rPr>
          <w:rFonts w:ascii="Bookman Old Style" w:hAnsi="Bookman Old Style" w:cs="Arial"/>
          <w:sz w:val="24"/>
          <w:szCs w:val="24"/>
        </w:rPr>
        <w:t xml:space="preserve"> Kecamatan </w:t>
      </w:r>
      <w:r w:rsidR="0033413A" w:rsidRPr="005B2701">
        <w:rPr>
          <w:rFonts w:ascii="Bookman Old Style" w:hAnsi="Bookman Old Style" w:cs="Arial"/>
          <w:sz w:val="24"/>
          <w:szCs w:val="24"/>
          <w:lang w:val="id-ID"/>
        </w:rPr>
        <w:t>Marioriawa</w:t>
      </w:r>
      <w:r w:rsidR="0033413A" w:rsidRPr="005B2701">
        <w:rPr>
          <w:rFonts w:ascii="Bookman Old Style" w:hAnsi="Bookman Old Style" w:cs="Arial"/>
          <w:sz w:val="24"/>
          <w:szCs w:val="24"/>
        </w:rPr>
        <w:t xml:space="preserve"> Kabup</w:t>
      </w:r>
      <w:r w:rsidR="008149BA" w:rsidRPr="005B2701">
        <w:rPr>
          <w:rFonts w:ascii="Bookman Old Style" w:hAnsi="Bookman Old Style" w:cs="Arial"/>
          <w:sz w:val="24"/>
          <w:szCs w:val="24"/>
        </w:rPr>
        <w:t>aten Soppeng Tahun Anggaran 202</w:t>
      </w:r>
      <w:r w:rsidR="008149BA" w:rsidRPr="005B2701">
        <w:rPr>
          <w:rFonts w:ascii="Bookman Old Style" w:hAnsi="Bookman Old Style" w:cs="Arial"/>
          <w:sz w:val="24"/>
          <w:szCs w:val="24"/>
          <w:lang w:val="id-ID"/>
        </w:rPr>
        <w:t>2</w:t>
      </w:r>
      <w:r w:rsidR="0033413A" w:rsidRPr="005B2701">
        <w:rPr>
          <w:rFonts w:ascii="Bookman Old Style" w:hAnsi="Bookman Old Style" w:cs="Arial"/>
          <w:sz w:val="24"/>
          <w:szCs w:val="24"/>
        </w:rPr>
        <w:t>.</w:t>
      </w:r>
    </w:p>
    <w:p w:rsidR="00993A69" w:rsidRPr="005B2701" w:rsidRDefault="0033413A" w:rsidP="00E4508E">
      <w:pPr>
        <w:pStyle w:val="ListParagraph"/>
        <w:tabs>
          <w:tab w:val="left" w:pos="810"/>
        </w:tabs>
        <w:spacing w:after="120" w:line="360" w:lineRule="auto"/>
        <w:jc w:val="both"/>
        <w:rPr>
          <w:rFonts w:ascii="Bookman Old Style" w:hAnsi="Bookman Old Style" w:cs="Arial"/>
          <w:sz w:val="24"/>
          <w:szCs w:val="24"/>
          <w:lang w:val="id-ID"/>
        </w:rPr>
      </w:pPr>
      <w:r w:rsidRPr="005B2701">
        <w:rPr>
          <w:rFonts w:ascii="Bookman Old Style" w:hAnsi="Bookman Old Style" w:cs="Arial"/>
          <w:sz w:val="24"/>
          <w:szCs w:val="24"/>
        </w:rPr>
        <w:tab/>
      </w:r>
      <w:r w:rsidRPr="005B2701">
        <w:rPr>
          <w:rFonts w:ascii="Bookman Old Style" w:hAnsi="Bookman Old Style" w:cs="Arial"/>
          <w:sz w:val="24"/>
          <w:szCs w:val="24"/>
        </w:rPr>
        <w:tab/>
        <w:t xml:space="preserve">Disamping itu RKPDesa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Kecamatan </w:t>
      </w:r>
      <w:r w:rsidRPr="005B2701">
        <w:rPr>
          <w:rFonts w:ascii="Bookman Old Style" w:hAnsi="Bookman Old Style" w:cs="Arial"/>
          <w:sz w:val="24"/>
          <w:szCs w:val="24"/>
          <w:lang w:val="id-ID"/>
        </w:rPr>
        <w:t>Marioriawa</w:t>
      </w:r>
      <w:r w:rsidRPr="005B2701">
        <w:rPr>
          <w:rFonts w:ascii="Bookman Old Style" w:hAnsi="Bookman Old Style" w:cs="Arial"/>
          <w:sz w:val="24"/>
          <w:szCs w:val="24"/>
        </w:rPr>
        <w:t xml:space="preserve"> Kabup</w:t>
      </w:r>
      <w:r w:rsidR="008149BA" w:rsidRPr="005B2701">
        <w:rPr>
          <w:rFonts w:ascii="Bookman Old Style" w:hAnsi="Bookman Old Style" w:cs="Arial"/>
          <w:sz w:val="24"/>
          <w:szCs w:val="24"/>
        </w:rPr>
        <w:t>aten Soppeng tahun anggaran 202</w:t>
      </w:r>
      <w:r w:rsidR="008149BA" w:rsidRPr="005B2701">
        <w:rPr>
          <w:rFonts w:ascii="Bookman Old Style" w:hAnsi="Bookman Old Style" w:cs="Arial"/>
          <w:sz w:val="24"/>
          <w:szCs w:val="24"/>
          <w:lang w:val="id-ID"/>
        </w:rPr>
        <w:t>2</w:t>
      </w:r>
      <w:r w:rsidRPr="005B2701">
        <w:rPr>
          <w:rFonts w:ascii="Bookman Old Style" w:hAnsi="Bookman Old Style" w:cs="Arial"/>
          <w:sz w:val="24"/>
          <w:szCs w:val="24"/>
        </w:rPr>
        <w:t xml:space="preserve"> bertujuan untuk menjabarkan RPJMD tahun 20</w:t>
      </w:r>
      <w:r w:rsidRPr="005B2701">
        <w:rPr>
          <w:rFonts w:ascii="Bookman Old Style" w:hAnsi="Bookman Old Style" w:cs="Arial"/>
          <w:sz w:val="24"/>
          <w:szCs w:val="24"/>
          <w:lang w:val="id-ID"/>
        </w:rPr>
        <w:t>20</w:t>
      </w:r>
      <w:r w:rsidRPr="005B2701">
        <w:rPr>
          <w:rFonts w:ascii="Bookman Old Style" w:hAnsi="Bookman Old Style" w:cs="Arial"/>
          <w:sz w:val="24"/>
          <w:szCs w:val="24"/>
        </w:rPr>
        <w:t>-202</w:t>
      </w:r>
      <w:r w:rsidRPr="005B2701">
        <w:rPr>
          <w:rFonts w:ascii="Bookman Old Style" w:hAnsi="Bookman Old Style" w:cs="Arial"/>
          <w:sz w:val="24"/>
          <w:szCs w:val="24"/>
          <w:lang w:val="id-ID"/>
        </w:rPr>
        <w:t>6</w:t>
      </w:r>
      <w:r w:rsidRPr="005B2701">
        <w:rPr>
          <w:rFonts w:ascii="Bookman Old Style" w:hAnsi="Bookman Old Style" w:cs="Arial"/>
          <w:sz w:val="24"/>
          <w:szCs w:val="24"/>
        </w:rPr>
        <w:t xml:space="preserve"> dalam suatu rencana kerja </w:t>
      </w:r>
      <w:r w:rsidRPr="005B2701">
        <w:rPr>
          <w:rFonts w:ascii="Bookman Old Style" w:hAnsi="Bookman Old Style" w:cs="Arial"/>
          <w:sz w:val="24"/>
          <w:szCs w:val="24"/>
        </w:rPr>
        <w:lastRenderedPageBreak/>
        <w:t>tahunan, sehingga memaksimalkan pencapaian pelaksanaan program/kegiatan pembangunan desa dengan mudah didentifikasi dan dievaluasi.</w:t>
      </w:r>
    </w:p>
    <w:p w:rsidR="00C74335" w:rsidRPr="005B2701" w:rsidRDefault="00C74335" w:rsidP="003C01B1">
      <w:pPr>
        <w:numPr>
          <w:ilvl w:val="0"/>
          <w:numId w:val="12"/>
        </w:numPr>
        <w:spacing w:after="120" w:line="360" w:lineRule="auto"/>
        <w:ind w:left="992" w:hanging="283"/>
        <w:jc w:val="both"/>
        <w:rPr>
          <w:rFonts w:ascii="Bookman Old Style" w:hAnsi="Bookman Old Style" w:cs="Tahoma"/>
          <w:b/>
          <w:i/>
          <w:sz w:val="24"/>
          <w:szCs w:val="24"/>
          <w:u w:val="single"/>
        </w:rPr>
      </w:pPr>
      <w:r w:rsidRPr="005B2701">
        <w:rPr>
          <w:rFonts w:ascii="Bookman Old Style" w:hAnsi="Bookman Old Style" w:cs="Tahoma"/>
          <w:b/>
          <w:i/>
          <w:sz w:val="24"/>
          <w:szCs w:val="24"/>
          <w:u w:val="single"/>
        </w:rPr>
        <w:t>Tujuan</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Menjabarkan RPJM Desa dalam perencanaan untuk periode 1 (satu) tahun;</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Menetapkan rancangan kerangka ekonomi;</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Menetapkan Program dan kegiatan prioritas;</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Menetapkan kerangka pendanaan;</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Agar desa memiliki dokumen perencanaan pembangunan tahunan yang berkekuatan hukum tetap;</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Sebagai dasar/pedoman kegiatan atau pelaksanaan pembangunan di desa; dan</w:t>
      </w:r>
    </w:p>
    <w:p w:rsidR="00C74335" w:rsidRPr="005B2701" w:rsidRDefault="00C74335" w:rsidP="003C01B1">
      <w:pPr>
        <w:numPr>
          <w:ilvl w:val="1"/>
          <w:numId w:val="10"/>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Sebagai dasar penyusunan Peraturan Desa tentang Anggaran Pendapatan dan Belanja Desa (APB Desa).</w:t>
      </w:r>
    </w:p>
    <w:p w:rsidR="00C74335" w:rsidRPr="005B2701" w:rsidRDefault="00C74335" w:rsidP="003C01B1">
      <w:pPr>
        <w:numPr>
          <w:ilvl w:val="0"/>
          <w:numId w:val="12"/>
        </w:numPr>
        <w:spacing w:after="120" w:line="360" w:lineRule="auto"/>
        <w:ind w:left="992" w:hanging="283"/>
        <w:jc w:val="both"/>
        <w:rPr>
          <w:rFonts w:ascii="Bookman Old Style" w:hAnsi="Bookman Old Style" w:cs="Tahoma"/>
          <w:sz w:val="24"/>
          <w:szCs w:val="24"/>
          <w:u w:val="single"/>
        </w:rPr>
      </w:pPr>
      <w:r w:rsidRPr="005B2701">
        <w:rPr>
          <w:rFonts w:ascii="Bookman Old Style" w:hAnsi="Bookman Old Style" w:cs="Tahoma"/>
          <w:b/>
          <w:i/>
          <w:sz w:val="24"/>
          <w:szCs w:val="24"/>
          <w:u w:val="single"/>
        </w:rPr>
        <w:t>Manfaat</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Mengatasi permasalahan kemiskinan di desa;</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Sebagai pedoman dan acuan pembangunan desa;</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Pemberi arah kegiatan pembangunan tahunan di desa;</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Menampung aspirasi yang sesuai kebutuhan masyarakat dan dipadukan dengan program pembangunan supra desa;</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 xml:space="preserve">Mendorong partisipasi dan swadaya gotong-royong masyarakat; dan </w:t>
      </w:r>
    </w:p>
    <w:p w:rsidR="00C74335" w:rsidRPr="005B2701" w:rsidRDefault="00C74335" w:rsidP="003C01B1">
      <w:pPr>
        <w:numPr>
          <w:ilvl w:val="0"/>
          <w:numId w:val="11"/>
        </w:numPr>
        <w:tabs>
          <w:tab w:val="clear" w:pos="1440"/>
          <w:tab w:val="left" w:pos="1418"/>
        </w:tabs>
        <w:spacing w:after="0" w:line="360" w:lineRule="auto"/>
        <w:ind w:left="1418" w:hanging="425"/>
        <w:jc w:val="both"/>
        <w:rPr>
          <w:rFonts w:ascii="Bookman Old Style" w:hAnsi="Bookman Old Style" w:cs="Tahoma"/>
          <w:sz w:val="24"/>
          <w:szCs w:val="24"/>
        </w:rPr>
      </w:pPr>
      <w:r w:rsidRPr="005B2701">
        <w:rPr>
          <w:rFonts w:ascii="Bookman Old Style" w:hAnsi="Bookman Old Style" w:cs="Tahoma"/>
          <w:sz w:val="24"/>
          <w:szCs w:val="24"/>
        </w:rPr>
        <w:t>Lebih menjamin kesinambungan pembangunan di tingkat desa dan antar Desa.</w:t>
      </w:r>
    </w:p>
    <w:p w:rsidR="00C74335" w:rsidRPr="005B2701" w:rsidRDefault="00C74335" w:rsidP="00E4508E">
      <w:pPr>
        <w:pStyle w:val="ListParagraph"/>
        <w:tabs>
          <w:tab w:val="left" w:pos="810"/>
        </w:tabs>
        <w:spacing w:after="120" w:line="360" w:lineRule="auto"/>
        <w:jc w:val="both"/>
        <w:rPr>
          <w:rFonts w:ascii="Bookman Old Style" w:hAnsi="Bookman Old Style" w:cs="Arial"/>
          <w:sz w:val="24"/>
          <w:szCs w:val="24"/>
          <w:lang w:val="id-ID"/>
        </w:rPr>
      </w:pPr>
    </w:p>
    <w:p w:rsidR="00110D13" w:rsidRPr="005B2701" w:rsidRDefault="00110D13" w:rsidP="00E4508E">
      <w:pPr>
        <w:pStyle w:val="ListParagraph"/>
        <w:numPr>
          <w:ilvl w:val="1"/>
          <w:numId w:val="1"/>
        </w:numPr>
        <w:tabs>
          <w:tab w:val="left" w:pos="810"/>
        </w:tabs>
        <w:spacing w:after="120" w:line="360" w:lineRule="auto"/>
        <w:jc w:val="both"/>
        <w:rPr>
          <w:rFonts w:ascii="Bookman Old Style" w:hAnsi="Bookman Old Style" w:cs="Arial"/>
          <w:b/>
          <w:sz w:val="24"/>
          <w:szCs w:val="24"/>
        </w:rPr>
      </w:pPr>
      <w:r w:rsidRPr="005B2701">
        <w:rPr>
          <w:rFonts w:ascii="Bookman Old Style" w:hAnsi="Bookman Old Style" w:cs="Arial"/>
          <w:b/>
          <w:sz w:val="24"/>
          <w:szCs w:val="24"/>
          <w:lang w:val="id-ID"/>
        </w:rPr>
        <w:t>Proses Penyusunan RKPDesa</w:t>
      </w:r>
    </w:p>
    <w:p w:rsidR="00294B0A"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t>P</w:t>
      </w:r>
      <w:r w:rsidRPr="005B2701">
        <w:rPr>
          <w:rFonts w:ascii="Bookman Old Style" w:hAnsi="Bookman Old Style" w:cs="Arial"/>
          <w:sz w:val="24"/>
          <w:szCs w:val="24"/>
          <w:lang w:val="id-ID"/>
        </w:rPr>
        <w:t>embentukan tim penyusun RKP Desa</w:t>
      </w:r>
    </w:p>
    <w:p w:rsidR="00294B0A"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t>Pencermatan dan penyelarasan rencana kegiatan dan pembiayaan Pembangunan Desa</w:t>
      </w:r>
    </w:p>
    <w:p w:rsidR="00294B0A"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t>Pencermatan ulang RPJM Desa</w:t>
      </w:r>
    </w:p>
    <w:p w:rsidR="00294B0A"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t>Penyusunan rancangan RKP Desa dan daftar usulan RKP Desa</w:t>
      </w:r>
    </w:p>
    <w:p w:rsidR="00294B0A"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t>Musrenbang Desa pembahasan rancangan RKP Desa dan daftar usulan RKP Desa</w:t>
      </w:r>
    </w:p>
    <w:p w:rsidR="0011285E" w:rsidRPr="005B2701" w:rsidRDefault="00B91270" w:rsidP="003C01B1">
      <w:pPr>
        <w:pStyle w:val="ListParagraph"/>
        <w:numPr>
          <w:ilvl w:val="0"/>
          <w:numId w:val="9"/>
        </w:numPr>
        <w:tabs>
          <w:tab w:val="left" w:pos="810"/>
        </w:tabs>
        <w:spacing w:after="120" w:line="360" w:lineRule="auto"/>
        <w:rPr>
          <w:rFonts w:ascii="Bookman Old Style" w:hAnsi="Bookman Old Style" w:cs="Arial"/>
          <w:sz w:val="24"/>
          <w:szCs w:val="24"/>
        </w:rPr>
      </w:pPr>
      <w:r w:rsidRPr="005B2701">
        <w:rPr>
          <w:rFonts w:ascii="Bookman Old Style" w:hAnsi="Bookman Old Style" w:cs="Arial"/>
          <w:sz w:val="24"/>
          <w:szCs w:val="24"/>
        </w:rPr>
        <w:lastRenderedPageBreak/>
        <w:t>Musyawarah Desa pembahasan dan pengesahan RKP Desa dan daftar usulan RKP Desa</w:t>
      </w:r>
    </w:p>
    <w:p w:rsidR="00294B0A" w:rsidRPr="005B2701" w:rsidRDefault="00294B0A" w:rsidP="00E4508E">
      <w:pPr>
        <w:pStyle w:val="ListParagraph"/>
        <w:tabs>
          <w:tab w:val="left" w:pos="810"/>
        </w:tabs>
        <w:spacing w:after="120" w:line="360" w:lineRule="auto"/>
        <w:jc w:val="both"/>
        <w:rPr>
          <w:rFonts w:ascii="Bookman Old Style" w:hAnsi="Bookman Old Style" w:cs="Arial"/>
          <w:b/>
          <w:sz w:val="24"/>
          <w:szCs w:val="24"/>
        </w:rPr>
      </w:pPr>
    </w:p>
    <w:p w:rsidR="00110D13" w:rsidRPr="005B2701" w:rsidRDefault="0033413A" w:rsidP="00E4508E">
      <w:pPr>
        <w:pStyle w:val="ListParagraph"/>
        <w:numPr>
          <w:ilvl w:val="1"/>
          <w:numId w:val="1"/>
        </w:numPr>
        <w:tabs>
          <w:tab w:val="left" w:pos="810"/>
        </w:tabs>
        <w:spacing w:after="120" w:line="360" w:lineRule="auto"/>
        <w:jc w:val="both"/>
        <w:rPr>
          <w:rFonts w:ascii="Bookman Old Style" w:hAnsi="Bookman Old Style" w:cs="Arial"/>
          <w:b/>
          <w:sz w:val="24"/>
          <w:szCs w:val="24"/>
        </w:rPr>
      </w:pPr>
      <w:r w:rsidRPr="005B2701">
        <w:rPr>
          <w:rFonts w:ascii="Bookman Old Style" w:hAnsi="Bookman Old Style" w:cs="Arial"/>
          <w:b/>
          <w:sz w:val="24"/>
          <w:szCs w:val="24"/>
        </w:rPr>
        <w:t>Sistematikan Penyusunan RKPDesa</w:t>
      </w:r>
    </w:p>
    <w:p w:rsidR="00993A69" w:rsidRPr="005B2701" w:rsidRDefault="0033413A" w:rsidP="00E4508E">
      <w:pPr>
        <w:pStyle w:val="ListParagraph"/>
        <w:tabs>
          <w:tab w:val="left" w:pos="810"/>
        </w:tabs>
        <w:spacing w:after="120" w:line="360" w:lineRule="auto"/>
        <w:jc w:val="both"/>
        <w:rPr>
          <w:rFonts w:ascii="Bookman Old Style" w:hAnsi="Bookman Old Style" w:cs="Arial"/>
          <w:sz w:val="24"/>
          <w:szCs w:val="24"/>
        </w:rPr>
      </w:pPr>
      <w:r w:rsidRPr="005B2701">
        <w:rPr>
          <w:rFonts w:ascii="Bookman Old Style" w:hAnsi="Bookman Old Style" w:cs="Arial"/>
          <w:sz w:val="24"/>
          <w:szCs w:val="24"/>
        </w:rPr>
        <w:tab/>
      </w:r>
      <w:r w:rsidRPr="005B2701">
        <w:rPr>
          <w:rFonts w:ascii="Bookman Old Style" w:hAnsi="Bookman Old Style" w:cs="Arial"/>
          <w:sz w:val="24"/>
          <w:szCs w:val="24"/>
        </w:rPr>
        <w:tab/>
        <w:t xml:space="preserve">Adapun sistematika penyusunan RKPDesa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Kecamatan </w:t>
      </w:r>
      <w:r w:rsidRPr="005B2701">
        <w:rPr>
          <w:rFonts w:ascii="Bookman Old Style" w:hAnsi="Bookman Old Style" w:cs="Arial"/>
          <w:sz w:val="24"/>
          <w:szCs w:val="24"/>
          <w:lang w:val="id-ID"/>
        </w:rPr>
        <w:t>Marioriawa</w:t>
      </w:r>
      <w:r w:rsidRPr="005B2701">
        <w:rPr>
          <w:rFonts w:ascii="Bookman Old Style" w:hAnsi="Bookman Old Style" w:cs="Arial"/>
          <w:sz w:val="24"/>
          <w:szCs w:val="24"/>
        </w:rPr>
        <w:t xml:space="preserve"> Kabupaten Soppeng sebagai </w:t>
      </w:r>
      <w:proofErr w:type="gramStart"/>
      <w:r w:rsidRPr="005B2701">
        <w:rPr>
          <w:rFonts w:ascii="Bookman Old Style" w:hAnsi="Bookman Old Style" w:cs="Arial"/>
          <w:sz w:val="24"/>
          <w:szCs w:val="24"/>
        </w:rPr>
        <w:t>berikut :</w:t>
      </w:r>
      <w:proofErr w:type="gramEnd"/>
    </w:p>
    <w:tbl>
      <w:tblPr>
        <w:tblW w:w="0" w:type="auto"/>
        <w:tblInd w:w="817" w:type="dxa"/>
        <w:tblLook w:val="04A0" w:firstRow="1" w:lastRow="0" w:firstColumn="1" w:lastColumn="0" w:noHBand="0" w:noVBand="1"/>
      </w:tblPr>
      <w:tblGrid>
        <w:gridCol w:w="1134"/>
        <w:gridCol w:w="425"/>
        <w:gridCol w:w="6663"/>
      </w:tblGrid>
      <w:tr w:rsidR="00110D13" w:rsidRPr="005B2701" w:rsidTr="00110D13">
        <w:tc>
          <w:tcPr>
            <w:tcW w:w="1134" w:type="dxa"/>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t xml:space="preserve">BAB  I            </w:t>
            </w:r>
          </w:p>
        </w:tc>
        <w:tc>
          <w:tcPr>
            <w:tcW w:w="425" w:type="dxa"/>
          </w:tcPr>
          <w:p w:rsidR="00110D13" w:rsidRPr="005B2701" w:rsidRDefault="00110D13" w:rsidP="00E4508E">
            <w:pPr>
              <w:spacing w:after="0" w:line="360" w:lineRule="auto"/>
              <w:jc w:val="center"/>
              <w:rPr>
                <w:rFonts w:ascii="Bookman Old Style" w:hAnsi="Bookman Old Style"/>
                <w:sz w:val="24"/>
                <w:szCs w:val="24"/>
              </w:rPr>
            </w:pPr>
            <w:r w:rsidRPr="005B2701">
              <w:rPr>
                <w:rFonts w:ascii="Bookman Old Style" w:hAnsi="Bookman Old Style"/>
                <w:sz w:val="24"/>
                <w:szCs w:val="24"/>
              </w:rPr>
              <w:t>:</w:t>
            </w:r>
          </w:p>
        </w:tc>
        <w:tc>
          <w:tcPr>
            <w:tcW w:w="6663" w:type="dxa"/>
          </w:tcPr>
          <w:p w:rsidR="00110D13" w:rsidRPr="005B2701" w:rsidRDefault="00110D13" w:rsidP="00E4508E">
            <w:pPr>
              <w:spacing w:after="0" w:line="360" w:lineRule="auto"/>
              <w:ind w:left="-6" w:right="-108"/>
              <w:jc w:val="both"/>
              <w:rPr>
                <w:rFonts w:ascii="Bookman Old Style" w:hAnsi="Bookman Old Style"/>
                <w:sz w:val="24"/>
                <w:szCs w:val="24"/>
              </w:rPr>
            </w:pPr>
            <w:r w:rsidRPr="005B2701">
              <w:rPr>
                <w:rFonts w:ascii="Bookman Old Style" w:hAnsi="Bookman Old Style"/>
                <w:sz w:val="24"/>
                <w:szCs w:val="24"/>
              </w:rPr>
              <w:t>PENDAHULUAN</w:t>
            </w:r>
          </w:p>
          <w:p w:rsidR="00110D13" w:rsidRPr="005B2701" w:rsidRDefault="00110D13" w:rsidP="003C01B1">
            <w:pPr>
              <w:numPr>
                <w:ilvl w:val="1"/>
                <w:numId w:val="5"/>
              </w:numPr>
              <w:tabs>
                <w:tab w:val="left" w:pos="-993"/>
                <w:tab w:val="left" w:pos="601"/>
              </w:tabs>
              <w:spacing w:after="0" w:line="360" w:lineRule="auto"/>
              <w:ind w:left="601" w:hanging="567"/>
              <w:jc w:val="both"/>
              <w:rPr>
                <w:rFonts w:ascii="Bookman Old Style" w:hAnsi="Bookman Old Style"/>
                <w:sz w:val="24"/>
                <w:szCs w:val="24"/>
              </w:rPr>
            </w:pPr>
            <w:r w:rsidRPr="005B2701">
              <w:rPr>
                <w:rFonts w:ascii="Bookman Old Style" w:hAnsi="Bookman Old Style"/>
                <w:sz w:val="24"/>
                <w:szCs w:val="24"/>
              </w:rPr>
              <w:t>Latar Belakang.</w:t>
            </w:r>
          </w:p>
          <w:p w:rsidR="00110D13" w:rsidRPr="005B2701" w:rsidRDefault="00110D13" w:rsidP="003C01B1">
            <w:pPr>
              <w:numPr>
                <w:ilvl w:val="1"/>
                <w:numId w:val="5"/>
              </w:numPr>
              <w:tabs>
                <w:tab w:val="left" w:pos="-993"/>
                <w:tab w:val="left" w:pos="601"/>
              </w:tabs>
              <w:spacing w:after="0" w:line="360" w:lineRule="auto"/>
              <w:ind w:left="601" w:hanging="567"/>
              <w:jc w:val="both"/>
              <w:rPr>
                <w:rFonts w:ascii="Bookman Old Style" w:hAnsi="Bookman Old Style"/>
                <w:sz w:val="24"/>
                <w:szCs w:val="24"/>
              </w:rPr>
            </w:pPr>
            <w:r w:rsidRPr="005B2701">
              <w:rPr>
                <w:rFonts w:ascii="Bookman Old Style" w:hAnsi="Bookman Old Style"/>
                <w:sz w:val="24"/>
                <w:szCs w:val="24"/>
              </w:rPr>
              <w:t>Dasar Hukum.</w:t>
            </w:r>
          </w:p>
          <w:p w:rsidR="00110D13" w:rsidRPr="005B2701" w:rsidRDefault="00110D13" w:rsidP="003C01B1">
            <w:pPr>
              <w:numPr>
                <w:ilvl w:val="1"/>
                <w:numId w:val="5"/>
              </w:numPr>
              <w:tabs>
                <w:tab w:val="left" w:pos="-993"/>
                <w:tab w:val="left" w:pos="601"/>
              </w:tabs>
              <w:spacing w:after="0" w:line="360" w:lineRule="auto"/>
              <w:ind w:left="601" w:hanging="567"/>
              <w:jc w:val="both"/>
              <w:rPr>
                <w:rFonts w:ascii="Bookman Old Style" w:hAnsi="Bookman Old Style"/>
                <w:sz w:val="24"/>
                <w:szCs w:val="24"/>
              </w:rPr>
            </w:pPr>
            <w:r w:rsidRPr="005B2701">
              <w:rPr>
                <w:rFonts w:ascii="Bookman Old Style" w:hAnsi="Bookman Old Style"/>
                <w:sz w:val="24"/>
                <w:szCs w:val="24"/>
              </w:rPr>
              <w:t xml:space="preserve">Tujuan </w:t>
            </w:r>
            <w:proofErr w:type="gramStart"/>
            <w:r w:rsidRPr="005B2701">
              <w:rPr>
                <w:rFonts w:ascii="Bookman Old Style" w:hAnsi="Bookman Old Style"/>
                <w:sz w:val="24"/>
                <w:szCs w:val="24"/>
              </w:rPr>
              <w:t>dan  Manfaat</w:t>
            </w:r>
            <w:proofErr w:type="gramEnd"/>
            <w:r w:rsidRPr="005B2701">
              <w:rPr>
                <w:rFonts w:ascii="Bookman Old Style" w:hAnsi="Bookman Old Style"/>
                <w:sz w:val="24"/>
                <w:szCs w:val="24"/>
              </w:rPr>
              <w:t>.</w:t>
            </w:r>
          </w:p>
          <w:p w:rsidR="00110D13" w:rsidRPr="005B2701" w:rsidRDefault="00110D13" w:rsidP="003C01B1">
            <w:pPr>
              <w:numPr>
                <w:ilvl w:val="1"/>
                <w:numId w:val="5"/>
              </w:numPr>
              <w:tabs>
                <w:tab w:val="left" w:pos="-993"/>
                <w:tab w:val="left" w:pos="601"/>
              </w:tabs>
              <w:spacing w:after="0" w:line="360" w:lineRule="auto"/>
              <w:ind w:left="601" w:hanging="567"/>
              <w:jc w:val="both"/>
              <w:rPr>
                <w:rFonts w:ascii="Bookman Old Style" w:hAnsi="Bookman Old Style"/>
                <w:sz w:val="24"/>
                <w:szCs w:val="24"/>
              </w:rPr>
            </w:pPr>
            <w:r w:rsidRPr="005B2701">
              <w:rPr>
                <w:rFonts w:ascii="Bookman Old Style" w:hAnsi="Bookman Old Style"/>
                <w:sz w:val="24"/>
                <w:szCs w:val="24"/>
              </w:rPr>
              <w:t>Proses Penyusunan RKP Desa.</w:t>
            </w:r>
          </w:p>
          <w:p w:rsidR="00110D13" w:rsidRPr="005B2701" w:rsidRDefault="00110D13" w:rsidP="003C01B1">
            <w:pPr>
              <w:numPr>
                <w:ilvl w:val="1"/>
                <w:numId w:val="5"/>
              </w:numPr>
              <w:tabs>
                <w:tab w:val="left" w:pos="-993"/>
                <w:tab w:val="left" w:pos="601"/>
              </w:tabs>
              <w:spacing w:after="0" w:line="360" w:lineRule="auto"/>
              <w:ind w:left="601" w:hanging="567"/>
              <w:jc w:val="both"/>
              <w:rPr>
                <w:rFonts w:ascii="Bookman Old Style" w:hAnsi="Bookman Old Style"/>
                <w:sz w:val="24"/>
                <w:szCs w:val="24"/>
              </w:rPr>
            </w:pPr>
            <w:r w:rsidRPr="005B2701">
              <w:rPr>
                <w:rFonts w:ascii="Bookman Old Style" w:hAnsi="Bookman Old Style"/>
                <w:sz w:val="24"/>
                <w:szCs w:val="24"/>
              </w:rPr>
              <w:t>Sistematika.</w:t>
            </w:r>
          </w:p>
          <w:p w:rsidR="00110D13" w:rsidRPr="005B2701" w:rsidRDefault="00110D13" w:rsidP="00E4508E">
            <w:pPr>
              <w:tabs>
                <w:tab w:val="left" w:pos="-993"/>
                <w:tab w:val="left" w:pos="601"/>
              </w:tabs>
              <w:spacing w:after="0" w:line="360" w:lineRule="auto"/>
              <w:ind w:left="601"/>
              <w:jc w:val="both"/>
              <w:rPr>
                <w:rFonts w:ascii="Bookman Old Style" w:hAnsi="Bookman Old Style"/>
                <w:sz w:val="24"/>
                <w:szCs w:val="24"/>
              </w:rPr>
            </w:pPr>
          </w:p>
        </w:tc>
      </w:tr>
      <w:tr w:rsidR="00110D13" w:rsidRPr="005B2701" w:rsidTr="00110D13">
        <w:tc>
          <w:tcPr>
            <w:tcW w:w="1134" w:type="dxa"/>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t>BAB II</w:t>
            </w:r>
          </w:p>
        </w:tc>
        <w:tc>
          <w:tcPr>
            <w:tcW w:w="425" w:type="dxa"/>
          </w:tcPr>
          <w:p w:rsidR="00110D13" w:rsidRPr="005B2701" w:rsidRDefault="00110D13" w:rsidP="00E4508E">
            <w:pPr>
              <w:tabs>
                <w:tab w:val="left" w:pos="-1701"/>
                <w:tab w:val="left" w:pos="567"/>
              </w:tabs>
              <w:spacing w:after="0" w:line="360" w:lineRule="auto"/>
              <w:jc w:val="center"/>
              <w:rPr>
                <w:rFonts w:ascii="Bookman Old Style" w:hAnsi="Bookman Old Style"/>
                <w:sz w:val="24"/>
                <w:szCs w:val="24"/>
                <w:lang w:val="en-CA"/>
              </w:rPr>
            </w:pPr>
          </w:p>
          <w:p w:rsidR="00110D13" w:rsidRPr="005B2701" w:rsidRDefault="00110D13" w:rsidP="00E4508E">
            <w:pPr>
              <w:tabs>
                <w:tab w:val="left" w:pos="-1701"/>
                <w:tab w:val="left" w:pos="567"/>
              </w:tabs>
              <w:spacing w:after="0" w:line="360" w:lineRule="auto"/>
              <w:jc w:val="center"/>
              <w:rPr>
                <w:rFonts w:ascii="Bookman Old Style" w:hAnsi="Bookman Old Style"/>
                <w:sz w:val="24"/>
                <w:szCs w:val="24"/>
              </w:rPr>
            </w:pPr>
            <w:r w:rsidRPr="005B2701">
              <w:rPr>
                <w:rFonts w:ascii="Bookman Old Style" w:hAnsi="Bookman Old Style"/>
                <w:sz w:val="24"/>
                <w:szCs w:val="24"/>
              </w:rPr>
              <w:t>:</w:t>
            </w:r>
          </w:p>
        </w:tc>
        <w:tc>
          <w:tcPr>
            <w:tcW w:w="6663" w:type="dxa"/>
          </w:tcPr>
          <w:p w:rsidR="00110D13" w:rsidRPr="005B2701" w:rsidRDefault="00110D13" w:rsidP="00E4508E">
            <w:pPr>
              <w:tabs>
                <w:tab w:val="left" w:pos="-993"/>
              </w:tabs>
              <w:spacing w:after="0" w:line="360" w:lineRule="auto"/>
              <w:ind w:left="-6" w:right="-108"/>
              <w:jc w:val="both"/>
              <w:rPr>
                <w:rFonts w:ascii="Bookman Old Style" w:hAnsi="Bookman Old Style"/>
                <w:sz w:val="24"/>
                <w:szCs w:val="24"/>
              </w:rPr>
            </w:pPr>
            <w:r w:rsidRPr="005B2701">
              <w:rPr>
                <w:rFonts w:ascii="Bookman Old Style" w:hAnsi="Bookman Old Style"/>
                <w:sz w:val="24"/>
                <w:szCs w:val="24"/>
              </w:rPr>
              <w:t>GAMBARAN UMUM PEMERINTAHAN DESA</w:t>
            </w:r>
          </w:p>
          <w:p w:rsidR="00110D13" w:rsidRPr="005B2701" w:rsidRDefault="00110D13" w:rsidP="003C01B1">
            <w:pPr>
              <w:numPr>
                <w:ilvl w:val="1"/>
                <w:numId w:val="6"/>
              </w:numPr>
              <w:tabs>
                <w:tab w:val="left" w:pos="601"/>
                <w:tab w:val="left" w:pos="688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t>Visi – Misi Kepala Desa.</w:t>
            </w:r>
          </w:p>
          <w:p w:rsidR="00110D13" w:rsidRPr="005B2701" w:rsidRDefault="00110D13" w:rsidP="003C01B1">
            <w:pPr>
              <w:numPr>
                <w:ilvl w:val="1"/>
                <w:numId w:val="6"/>
              </w:numPr>
              <w:tabs>
                <w:tab w:val="left" w:pos="601"/>
                <w:tab w:val="left" w:pos="6881"/>
              </w:tabs>
              <w:spacing w:after="0" w:line="360" w:lineRule="auto"/>
              <w:ind w:left="601" w:right="317" w:hanging="567"/>
              <w:jc w:val="both"/>
              <w:rPr>
                <w:rFonts w:ascii="Bookman Old Style" w:hAnsi="Bookman Old Style"/>
                <w:sz w:val="24"/>
                <w:szCs w:val="24"/>
              </w:rPr>
            </w:pPr>
            <w:r w:rsidRPr="005B2701">
              <w:rPr>
                <w:rFonts w:ascii="Bookman Old Style" w:hAnsi="Bookman Old Style"/>
                <w:sz w:val="24"/>
                <w:szCs w:val="24"/>
              </w:rPr>
              <w:t>Gambaran Umum Sosial Budaya.</w:t>
            </w:r>
          </w:p>
          <w:p w:rsidR="00110D13" w:rsidRPr="005B2701" w:rsidRDefault="00110D13" w:rsidP="003C01B1">
            <w:pPr>
              <w:numPr>
                <w:ilvl w:val="1"/>
                <w:numId w:val="6"/>
              </w:numPr>
              <w:tabs>
                <w:tab w:val="left" w:pos="601"/>
                <w:tab w:val="left" w:pos="6881"/>
              </w:tabs>
              <w:spacing w:after="0" w:line="360" w:lineRule="auto"/>
              <w:ind w:left="601" w:right="317" w:hanging="567"/>
              <w:jc w:val="both"/>
              <w:rPr>
                <w:rFonts w:ascii="Bookman Old Style" w:hAnsi="Bookman Old Style"/>
                <w:sz w:val="24"/>
                <w:szCs w:val="24"/>
              </w:rPr>
            </w:pPr>
            <w:r w:rsidRPr="005B2701">
              <w:rPr>
                <w:rFonts w:ascii="Bookman Old Style" w:hAnsi="Bookman Old Style"/>
                <w:sz w:val="24"/>
                <w:szCs w:val="24"/>
              </w:rPr>
              <w:t>Gambaran Umum Kemiskinan.</w:t>
            </w:r>
          </w:p>
          <w:p w:rsidR="00110D13" w:rsidRPr="005B2701" w:rsidRDefault="00110D13" w:rsidP="003C01B1">
            <w:pPr>
              <w:numPr>
                <w:ilvl w:val="1"/>
                <w:numId w:val="6"/>
              </w:numPr>
              <w:tabs>
                <w:tab w:val="left" w:pos="601"/>
                <w:tab w:val="left" w:pos="6881"/>
              </w:tabs>
              <w:spacing w:after="0" w:line="360" w:lineRule="auto"/>
              <w:ind w:left="601" w:right="317" w:hanging="567"/>
              <w:jc w:val="both"/>
              <w:rPr>
                <w:rFonts w:ascii="Bookman Old Style" w:hAnsi="Bookman Old Style"/>
                <w:sz w:val="24"/>
                <w:szCs w:val="24"/>
              </w:rPr>
            </w:pPr>
            <w:r w:rsidRPr="005B2701">
              <w:rPr>
                <w:rFonts w:ascii="Bookman Old Style" w:hAnsi="Bookman Old Style"/>
                <w:sz w:val="24"/>
                <w:szCs w:val="24"/>
              </w:rPr>
              <w:t>Gambaran Umum Ekonomi.</w:t>
            </w:r>
          </w:p>
          <w:p w:rsidR="00110D13" w:rsidRPr="005B2701" w:rsidRDefault="00110D13" w:rsidP="003C01B1">
            <w:pPr>
              <w:numPr>
                <w:ilvl w:val="1"/>
                <w:numId w:val="6"/>
              </w:numPr>
              <w:tabs>
                <w:tab w:val="left" w:pos="747"/>
                <w:tab w:val="left" w:pos="6881"/>
              </w:tabs>
              <w:spacing w:after="0" w:line="360" w:lineRule="auto"/>
              <w:ind w:left="601" w:right="318" w:hanging="567"/>
              <w:jc w:val="both"/>
              <w:rPr>
                <w:rFonts w:ascii="Bookman Old Style" w:hAnsi="Bookman Old Style"/>
                <w:sz w:val="24"/>
                <w:szCs w:val="24"/>
              </w:rPr>
            </w:pPr>
            <w:r w:rsidRPr="005B2701">
              <w:rPr>
                <w:rFonts w:ascii="Bookman Old Style" w:hAnsi="Bookman Old Style"/>
                <w:sz w:val="24"/>
                <w:szCs w:val="24"/>
              </w:rPr>
              <w:t>Gambaran Umum Insfrastruktur.</w:t>
            </w:r>
          </w:p>
          <w:p w:rsidR="00110D13" w:rsidRPr="005B2701" w:rsidRDefault="00110D13" w:rsidP="00E4508E">
            <w:pPr>
              <w:tabs>
                <w:tab w:val="left" w:pos="747"/>
                <w:tab w:val="left" w:pos="6881"/>
              </w:tabs>
              <w:spacing w:after="0" w:line="360" w:lineRule="auto"/>
              <w:ind w:right="318"/>
              <w:jc w:val="both"/>
              <w:rPr>
                <w:rFonts w:ascii="Bookman Old Style" w:hAnsi="Bookman Old Style"/>
                <w:sz w:val="24"/>
                <w:szCs w:val="24"/>
              </w:rPr>
            </w:pPr>
          </w:p>
        </w:tc>
      </w:tr>
      <w:tr w:rsidR="00110D13" w:rsidRPr="005B2701" w:rsidTr="00110D13">
        <w:tc>
          <w:tcPr>
            <w:tcW w:w="1134" w:type="dxa"/>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t>BAB III</w:t>
            </w:r>
          </w:p>
        </w:tc>
        <w:tc>
          <w:tcPr>
            <w:tcW w:w="425" w:type="dxa"/>
          </w:tcPr>
          <w:p w:rsidR="00110D13" w:rsidRPr="005B2701" w:rsidRDefault="00110D13" w:rsidP="00E4508E">
            <w:pPr>
              <w:tabs>
                <w:tab w:val="left" w:pos="-1701"/>
                <w:tab w:val="left" w:pos="567"/>
              </w:tabs>
              <w:spacing w:after="0" w:line="360" w:lineRule="auto"/>
              <w:jc w:val="center"/>
              <w:rPr>
                <w:rFonts w:ascii="Bookman Old Style" w:hAnsi="Bookman Old Style"/>
                <w:sz w:val="24"/>
                <w:szCs w:val="24"/>
              </w:rPr>
            </w:pPr>
            <w:r w:rsidRPr="005B2701">
              <w:rPr>
                <w:rFonts w:ascii="Bookman Old Style" w:hAnsi="Bookman Old Style"/>
                <w:sz w:val="24"/>
                <w:szCs w:val="24"/>
              </w:rPr>
              <w:t>:</w:t>
            </w:r>
          </w:p>
        </w:tc>
        <w:tc>
          <w:tcPr>
            <w:tcW w:w="6663" w:type="dxa"/>
          </w:tcPr>
          <w:p w:rsidR="00110D13" w:rsidRPr="005B2701" w:rsidRDefault="00110D13" w:rsidP="00E4508E">
            <w:pPr>
              <w:tabs>
                <w:tab w:val="left" w:pos="-993"/>
              </w:tabs>
              <w:spacing w:after="0" w:line="360" w:lineRule="auto"/>
              <w:ind w:left="-6" w:right="-108"/>
              <w:jc w:val="both"/>
              <w:rPr>
                <w:rFonts w:ascii="Bookman Old Style" w:hAnsi="Bookman Old Style"/>
                <w:sz w:val="24"/>
                <w:szCs w:val="24"/>
              </w:rPr>
            </w:pPr>
            <w:r w:rsidRPr="005B2701">
              <w:rPr>
                <w:rFonts w:ascii="Bookman Old Style" w:hAnsi="Bookman Old Style"/>
                <w:sz w:val="24"/>
                <w:szCs w:val="24"/>
              </w:rPr>
              <w:t>RUMUSAN PRIORITAS MASALAH</w:t>
            </w:r>
          </w:p>
          <w:p w:rsidR="00110D13" w:rsidRPr="005B2701" w:rsidRDefault="00110D13" w:rsidP="003C01B1">
            <w:pPr>
              <w:numPr>
                <w:ilvl w:val="1"/>
                <w:numId w:val="7"/>
              </w:numPr>
              <w:tabs>
                <w:tab w:val="left" w:pos="601"/>
              </w:tabs>
              <w:spacing w:after="0" w:line="360" w:lineRule="auto"/>
              <w:ind w:left="601" w:right="-108" w:hanging="601"/>
              <w:jc w:val="both"/>
              <w:rPr>
                <w:rFonts w:ascii="Bookman Old Style" w:hAnsi="Bookman Old Style"/>
                <w:sz w:val="24"/>
                <w:szCs w:val="24"/>
              </w:rPr>
            </w:pPr>
            <w:proofErr w:type="gramStart"/>
            <w:r w:rsidRPr="005B2701">
              <w:rPr>
                <w:rFonts w:ascii="Bookman Old Style" w:hAnsi="Bookman Old Style"/>
                <w:sz w:val="24"/>
                <w:szCs w:val="24"/>
              </w:rPr>
              <w:t>Evaluasi  Pelaksanaan</w:t>
            </w:r>
            <w:proofErr w:type="gramEnd"/>
            <w:r w:rsidRPr="005B2701">
              <w:rPr>
                <w:rFonts w:ascii="Bookman Old Style" w:hAnsi="Bookman Old Style"/>
                <w:sz w:val="24"/>
                <w:szCs w:val="24"/>
              </w:rPr>
              <w:t xml:space="preserve"> Pembangunan pada RKP Desa Tahun sebelumnya.</w:t>
            </w:r>
          </w:p>
          <w:p w:rsidR="00110D13" w:rsidRPr="005B2701" w:rsidRDefault="00110D13" w:rsidP="003C01B1">
            <w:pPr>
              <w:numPr>
                <w:ilvl w:val="1"/>
                <w:numId w:val="7"/>
              </w:numPr>
              <w:tabs>
                <w:tab w:val="left" w:pos="601"/>
              </w:tabs>
              <w:spacing w:after="0" w:line="360" w:lineRule="auto"/>
              <w:ind w:left="601" w:right="-108" w:hanging="601"/>
              <w:jc w:val="both"/>
              <w:rPr>
                <w:rFonts w:ascii="Bookman Old Style" w:hAnsi="Bookman Old Style"/>
                <w:sz w:val="24"/>
                <w:szCs w:val="24"/>
              </w:rPr>
            </w:pPr>
            <w:r w:rsidRPr="005B2701">
              <w:rPr>
                <w:rFonts w:ascii="Bookman Old Style" w:hAnsi="Bookman Old Style"/>
                <w:sz w:val="24"/>
                <w:szCs w:val="24"/>
              </w:rPr>
              <w:t>Evaluasi laju pencapaian SDGs Desa.</w:t>
            </w:r>
          </w:p>
          <w:p w:rsidR="00110D13" w:rsidRPr="005B2701" w:rsidRDefault="00110D13" w:rsidP="003C01B1">
            <w:pPr>
              <w:numPr>
                <w:ilvl w:val="1"/>
                <w:numId w:val="7"/>
              </w:numPr>
              <w:tabs>
                <w:tab w:val="left" w:pos="601"/>
              </w:tabs>
              <w:spacing w:after="0" w:line="360" w:lineRule="auto"/>
              <w:ind w:left="601" w:right="-108" w:hanging="601"/>
              <w:jc w:val="both"/>
              <w:rPr>
                <w:rFonts w:ascii="Bookman Old Style" w:hAnsi="Bookman Old Style"/>
                <w:sz w:val="24"/>
                <w:szCs w:val="24"/>
              </w:rPr>
            </w:pPr>
            <w:r w:rsidRPr="005B2701">
              <w:rPr>
                <w:rFonts w:ascii="Bookman Old Style" w:hAnsi="Bookman Old Style"/>
                <w:sz w:val="24"/>
                <w:szCs w:val="24"/>
              </w:rPr>
              <w:t xml:space="preserve">Identifikasi masalah </w:t>
            </w:r>
            <w:proofErr w:type="gramStart"/>
            <w:r w:rsidRPr="005B2701">
              <w:rPr>
                <w:rFonts w:ascii="Bookman Old Style" w:hAnsi="Bookman Old Style"/>
                <w:sz w:val="24"/>
                <w:szCs w:val="24"/>
              </w:rPr>
              <w:t>berdasarkan  RPJM</w:t>
            </w:r>
            <w:proofErr w:type="gramEnd"/>
            <w:r w:rsidRPr="005B2701">
              <w:rPr>
                <w:rFonts w:ascii="Bookman Old Style" w:hAnsi="Bookman Old Style"/>
                <w:sz w:val="24"/>
                <w:szCs w:val="24"/>
              </w:rPr>
              <w:t xml:space="preserve"> Desa.</w:t>
            </w:r>
          </w:p>
          <w:p w:rsidR="00110D13" w:rsidRPr="005B2701" w:rsidRDefault="00110D13" w:rsidP="003C01B1">
            <w:pPr>
              <w:numPr>
                <w:ilvl w:val="1"/>
                <w:numId w:val="7"/>
              </w:numPr>
              <w:tabs>
                <w:tab w:val="left" w:pos="601"/>
              </w:tabs>
              <w:spacing w:after="0" w:line="360" w:lineRule="auto"/>
              <w:ind w:left="601" w:right="-108" w:hanging="601"/>
              <w:jc w:val="both"/>
              <w:rPr>
                <w:rFonts w:ascii="Bookman Old Style" w:hAnsi="Bookman Old Style"/>
                <w:sz w:val="24"/>
                <w:szCs w:val="24"/>
              </w:rPr>
            </w:pPr>
            <w:r w:rsidRPr="005B2701">
              <w:rPr>
                <w:rFonts w:ascii="Bookman Old Style" w:hAnsi="Bookman Old Style"/>
                <w:sz w:val="24"/>
                <w:szCs w:val="24"/>
              </w:rPr>
              <w:t>Identifikasi Masalah Berdasarkan Analisa Keadaan Darurat antara lain: bencana alam, krisis politik, krisis ekonomi dan atau kerusahan sosial yang berkepanjangan.</w:t>
            </w:r>
          </w:p>
          <w:p w:rsidR="00110D13" w:rsidRPr="005B2701" w:rsidRDefault="00110D13" w:rsidP="003C01B1">
            <w:pPr>
              <w:numPr>
                <w:ilvl w:val="1"/>
                <w:numId w:val="7"/>
              </w:numPr>
              <w:tabs>
                <w:tab w:val="left" w:pos="601"/>
              </w:tabs>
              <w:spacing w:after="0" w:line="360" w:lineRule="auto"/>
              <w:ind w:left="601" w:right="-108" w:hanging="601"/>
              <w:jc w:val="both"/>
              <w:rPr>
                <w:rFonts w:ascii="Bookman Old Style" w:hAnsi="Bookman Old Style"/>
                <w:sz w:val="24"/>
                <w:szCs w:val="24"/>
              </w:rPr>
            </w:pPr>
            <w:r w:rsidRPr="005B2701">
              <w:rPr>
                <w:rFonts w:ascii="Bookman Old Style" w:hAnsi="Bookman Old Style"/>
                <w:sz w:val="24"/>
                <w:szCs w:val="24"/>
              </w:rPr>
              <w:t>Identifikasi Masalah berdasarkan Prioritas Kebijakan Pembangunan Daerah.</w:t>
            </w:r>
          </w:p>
          <w:p w:rsidR="00110D13" w:rsidRPr="005B2701" w:rsidRDefault="00110D13" w:rsidP="00E4508E">
            <w:pPr>
              <w:tabs>
                <w:tab w:val="left" w:pos="601"/>
              </w:tabs>
              <w:spacing w:after="0" w:line="360" w:lineRule="auto"/>
              <w:ind w:left="601" w:right="-108"/>
              <w:jc w:val="both"/>
              <w:rPr>
                <w:rFonts w:ascii="Bookman Old Style" w:hAnsi="Bookman Old Style"/>
                <w:sz w:val="24"/>
                <w:szCs w:val="24"/>
              </w:rPr>
            </w:pPr>
          </w:p>
        </w:tc>
      </w:tr>
      <w:tr w:rsidR="00110D13" w:rsidRPr="005B2701" w:rsidTr="00110D13">
        <w:tc>
          <w:tcPr>
            <w:tcW w:w="1134" w:type="dxa"/>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t>BAB IV</w:t>
            </w:r>
          </w:p>
          <w:p w:rsidR="00110D13" w:rsidRPr="005B2701" w:rsidRDefault="00110D13" w:rsidP="00E4508E">
            <w:pPr>
              <w:tabs>
                <w:tab w:val="left" w:pos="-1701"/>
                <w:tab w:val="left" w:pos="567"/>
              </w:tabs>
              <w:spacing w:after="0" w:line="360" w:lineRule="auto"/>
              <w:jc w:val="both"/>
              <w:rPr>
                <w:rFonts w:ascii="Bookman Old Style" w:hAnsi="Bookman Old Style"/>
                <w:sz w:val="24"/>
                <w:szCs w:val="24"/>
              </w:rPr>
            </w:pPr>
          </w:p>
        </w:tc>
        <w:tc>
          <w:tcPr>
            <w:tcW w:w="425" w:type="dxa"/>
          </w:tcPr>
          <w:p w:rsidR="00110D13" w:rsidRPr="005B2701" w:rsidRDefault="00110D13" w:rsidP="00E4508E">
            <w:pPr>
              <w:tabs>
                <w:tab w:val="left" w:pos="-1701"/>
                <w:tab w:val="left" w:pos="567"/>
              </w:tabs>
              <w:spacing w:after="0" w:line="360" w:lineRule="auto"/>
              <w:jc w:val="center"/>
              <w:rPr>
                <w:rFonts w:ascii="Bookman Old Style" w:hAnsi="Bookman Old Style"/>
                <w:sz w:val="24"/>
                <w:szCs w:val="24"/>
              </w:rPr>
            </w:pPr>
            <w:r w:rsidRPr="005B2701">
              <w:rPr>
                <w:rFonts w:ascii="Bookman Old Style" w:hAnsi="Bookman Old Style"/>
                <w:sz w:val="24"/>
                <w:szCs w:val="24"/>
              </w:rPr>
              <w:t>:</w:t>
            </w:r>
          </w:p>
        </w:tc>
        <w:tc>
          <w:tcPr>
            <w:tcW w:w="6663" w:type="dxa"/>
          </w:tcPr>
          <w:p w:rsidR="00110D13" w:rsidRPr="005B2701" w:rsidRDefault="00110D13" w:rsidP="00E4508E">
            <w:pPr>
              <w:tabs>
                <w:tab w:val="left" w:pos="-993"/>
              </w:tabs>
              <w:spacing w:after="0" w:line="360" w:lineRule="auto"/>
              <w:ind w:left="34" w:right="317"/>
              <w:jc w:val="both"/>
              <w:rPr>
                <w:rFonts w:ascii="Bookman Old Style" w:hAnsi="Bookman Old Style"/>
                <w:sz w:val="24"/>
                <w:szCs w:val="24"/>
              </w:rPr>
            </w:pPr>
            <w:r w:rsidRPr="005B2701">
              <w:rPr>
                <w:rFonts w:ascii="Bookman Old Style" w:hAnsi="Bookman Old Style"/>
                <w:sz w:val="24"/>
                <w:szCs w:val="24"/>
              </w:rPr>
              <w:t>RUMUSAN PRIORITAS PROGRAM DAN</w:t>
            </w:r>
            <w:r w:rsidRPr="005B2701">
              <w:rPr>
                <w:rFonts w:ascii="Bookman Old Style" w:hAnsi="Bookman Old Style"/>
                <w:sz w:val="24"/>
                <w:szCs w:val="24"/>
                <w:lang w:val="en-CA"/>
              </w:rPr>
              <w:t xml:space="preserve"> </w:t>
            </w:r>
            <w:r w:rsidRPr="005B2701">
              <w:rPr>
                <w:rFonts w:ascii="Bookman Old Style" w:hAnsi="Bookman Old Style"/>
                <w:sz w:val="24"/>
                <w:szCs w:val="24"/>
              </w:rPr>
              <w:t>KEGIATAN  PEMBANGUNAN DESA:</w:t>
            </w:r>
          </w:p>
          <w:p w:rsidR="00110D13" w:rsidRPr="005B2701" w:rsidRDefault="00110D13" w:rsidP="003C01B1">
            <w:pPr>
              <w:numPr>
                <w:ilvl w:val="1"/>
                <w:numId w:val="8"/>
              </w:numPr>
              <w:tabs>
                <w:tab w:val="left" w:pos="60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t>Prioritas Program dan Kegiatan Pembangunan Skala Desa Tahun Anggaran 2022.</w:t>
            </w:r>
          </w:p>
          <w:p w:rsidR="00110D13" w:rsidRPr="005B2701" w:rsidRDefault="00110D13" w:rsidP="003C01B1">
            <w:pPr>
              <w:numPr>
                <w:ilvl w:val="1"/>
                <w:numId w:val="8"/>
              </w:numPr>
              <w:tabs>
                <w:tab w:val="left" w:pos="60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lastRenderedPageBreak/>
              <w:t>Berdasarkan Kewenangan Hak asal usul.</w:t>
            </w:r>
          </w:p>
          <w:p w:rsidR="00110D13" w:rsidRPr="005B2701" w:rsidRDefault="00110D13" w:rsidP="003C01B1">
            <w:pPr>
              <w:numPr>
                <w:ilvl w:val="1"/>
                <w:numId w:val="8"/>
              </w:numPr>
              <w:tabs>
                <w:tab w:val="left" w:pos="60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t>Berdasarkan Kewenangan Lokal Skala Desa.</w:t>
            </w:r>
          </w:p>
          <w:p w:rsidR="00110D13" w:rsidRPr="005B2701" w:rsidRDefault="00110D13" w:rsidP="003C01B1">
            <w:pPr>
              <w:numPr>
                <w:ilvl w:val="1"/>
                <w:numId w:val="8"/>
              </w:numPr>
              <w:tabs>
                <w:tab w:val="left" w:pos="60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t>Prioritas Program dan Kegiatan Pembangunan Daerah Tahun Anggaran 2023.</w:t>
            </w:r>
          </w:p>
          <w:p w:rsidR="00110D13" w:rsidRPr="005B2701" w:rsidRDefault="00110D13" w:rsidP="003C01B1">
            <w:pPr>
              <w:numPr>
                <w:ilvl w:val="1"/>
                <w:numId w:val="8"/>
              </w:numPr>
              <w:tabs>
                <w:tab w:val="left" w:pos="601"/>
              </w:tabs>
              <w:spacing w:after="0" w:line="360" w:lineRule="auto"/>
              <w:ind w:left="601" w:right="-108" w:hanging="567"/>
              <w:jc w:val="both"/>
              <w:rPr>
                <w:rFonts w:ascii="Bookman Old Style" w:hAnsi="Bookman Old Style"/>
                <w:sz w:val="24"/>
                <w:szCs w:val="24"/>
              </w:rPr>
            </w:pPr>
            <w:r w:rsidRPr="005B2701">
              <w:rPr>
                <w:rFonts w:ascii="Bookman Old Style" w:hAnsi="Bookman Old Style"/>
                <w:sz w:val="24"/>
                <w:szCs w:val="24"/>
              </w:rPr>
              <w:t>Kebijakan Keuangan Desa.</w:t>
            </w:r>
          </w:p>
          <w:p w:rsidR="00110D13" w:rsidRPr="005B2701" w:rsidRDefault="00110D13" w:rsidP="00E4508E">
            <w:pPr>
              <w:tabs>
                <w:tab w:val="left" w:pos="601"/>
              </w:tabs>
              <w:spacing w:after="0" w:line="360" w:lineRule="auto"/>
              <w:ind w:left="601" w:right="-108"/>
              <w:jc w:val="both"/>
              <w:rPr>
                <w:rFonts w:ascii="Bookman Old Style" w:hAnsi="Bookman Old Style"/>
                <w:sz w:val="24"/>
                <w:szCs w:val="24"/>
              </w:rPr>
            </w:pPr>
          </w:p>
        </w:tc>
      </w:tr>
      <w:tr w:rsidR="00110D13" w:rsidRPr="005B2701" w:rsidTr="00110D13">
        <w:tc>
          <w:tcPr>
            <w:tcW w:w="1134" w:type="dxa"/>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lastRenderedPageBreak/>
              <w:t>BAB V</w:t>
            </w:r>
          </w:p>
        </w:tc>
        <w:tc>
          <w:tcPr>
            <w:tcW w:w="425" w:type="dxa"/>
          </w:tcPr>
          <w:p w:rsidR="00110D13" w:rsidRPr="005B2701" w:rsidRDefault="00110D13" w:rsidP="00E4508E">
            <w:pPr>
              <w:tabs>
                <w:tab w:val="left" w:pos="-1701"/>
                <w:tab w:val="left" w:pos="567"/>
              </w:tabs>
              <w:spacing w:after="0" w:line="360" w:lineRule="auto"/>
              <w:jc w:val="center"/>
              <w:rPr>
                <w:rFonts w:ascii="Bookman Old Style" w:hAnsi="Bookman Old Style"/>
                <w:sz w:val="24"/>
                <w:szCs w:val="24"/>
              </w:rPr>
            </w:pPr>
            <w:r w:rsidRPr="005B2701">
              <w:rPr>
                <w:rFonts w:ascii="Bookman Old Style" w:hAnsi="Bookman Old Style"/>
                <w:sz w:val="24"/>
                <w:szCs w:val="24"/>
              </w:rPr>
              <w:t>:</w:t>
            </w:r>
          </w:p>
        </w:tc>
        <w:tc>
          <w:tcPr>
            <w:tcW w:w="6663" w:type="dxa"/>
          </w:tcPr>
          <w:p w:rsidR="00110D13" w:rsidRPr="005B2701" w:rsidRDefault="00110D13" w:rsidP="00E4508E">
            <w:pPr>
              <w:tabs>
                <w:tab w:val="left" w:pos="-993"/>
              </w:tabs>
              <w:spacing w:after="0" w:line="360" w:lineRule="auto"/>
              <w:ind w:left="34" w:right="317"/>
              <w:jc w:val="both"/>
              <w:rPr>
                <w:rFonts w:ascii="Bookman Old Style" w:hAnsi="Bookman Old Style"/>
                <w:sz w:val="24"/>
                <w:szCs w:val="24"/>
              </w:rPr>
            </w:pPr>
            <w:r w:rsidRPr="005B2701">
              <w:rPr>
                <w:rFonts w:ascii="Bookman Old Style" w:hAnsi="Bookman Old Style"/>
                <w:sz w:val="24"/>
                <w:szCs w:val="24"/>
              </w:rPr>
              <w:t>PENUTUP</w:t>
            </w:r>
          </w:p>
        </w:tc>
      </w:tr>
      <w:tr w:rsidR="00110D13" w:rsidRPr="005B2701" w:rsidTr="00110D13">
        <w:tc>
          <w:tcPr>
            <w:tcW w:w="8222" w:type="dxa"/>
            <w:gridSpan w:val="3"/>
          </w:tcPr>
          <w:p w:rsidR="00110D13" w:rsidRPr="005B2701" w:rsidRDefault="00110D13" w:rsidP="00E4508E">
            <w:pPr>
              <w:spacing w:after="0" w:line="360" w:lineRule="auto"/>
              <w:ind w:left="-105"/>
              <w:jc w:val="both"/>
              <w:rPr>
                <w:rFonts w:ascii="Bookman Old Style" w:hAnsi="Bookman Old Style"/>
                <w:sz w:val="24"/>
                <w:szCs w:val="24"/>
              </w:rPr>
            </w:pPr>
            <w:r w:rsidRPr="005B2701">
              <w:rPr>
                <w:rFonts w:ascii="Bookman Old Style" w:hAnsi="Bookman Old Style"/>
                <w:sz w:val="24"/>
                <w:szCs w:val="24"/>
              </w:rPr>
              <w:t>LAMPIRAN</w:t>
            </w:r>
          </w:p>
        </w:tc>
      </w:tr>
      <w:tr w:rsidR="00110D13" w:rsidRPr="005B2701" w:rsidTr="00110D13">
        <w:tc>
          <w:tcPr>
            <w:tcW w:w="1134" w:type="dxa"/>
          </w:tcPr>
          <w:p w:rsidR="00110D13" w:rsidRPr="005B2701" w:rsidRDefault="00110D13" w:rsidP="00E4508E">
            <w:pPr>
              <w:tabs>
                <w:tab w:val="left" w:pos="-993"/>
              </w:tabs>
              <w:spacing w:after="0" w:line="360" w:lineRule="auto"/>
              <w:ind w:left="34" w:right="317"/>
              <w:jc w:val="both"/>
              <w:rPr>
                <w:rFonts w:ascii="Bookman Old Style" w:hAnsi="Bookman Old Style"/>
                <w:sz w:val="24"/>
                <w:szCs w:val="24"/>
              </w:rPr>
            </w:pPr>
          </w:p>
        </w:tc>
        <w:tc>
          <w:tcPr>
            <w:tcW w:w="425" w:type="dxa"/>
          </w:tcPr>
          <w:p w:rsidR="00110D13" w:rsidRPr="005B2701" w:rsidRDefault="00110D13" w:rsidP="00E4508E">
            <w:pPr>
              <w:tabs>
                <w:tab w:val="left" w:pos="-1701"/>
                <w:tab w:val="left" w:pos="567"/>
              </w:tabs>
              <w:spacing w:after="0" w:line="360" w:lineRule="auto"/>
              <w:jc w:val="center"/>
              <w:rPr>
                <w:rFonts w:ascii="Bookman Old Style" w:hAnsi="Bookman Old Style"/>
                <w:sz w:val="24"/>
                <w:szCs w:val="24"/>
              </w:rPr>
            </w:pPr>
          </w:p>
        </w:tc>
        <w:tc>
          <w:tcPr>
            <w:tcW w:w="6663" w:type="dxa"/>
          </w:tcPr>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Berita Acara Musyawarah Pembentukan Tim Penyusun RKP Desa, Notulen dan Daftar Hadir.</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Keputusan Kepala Desa tentang Tim Penyusun RKP Desa Tahun 2022.</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Rencana Kerja dan Tindak Lanjut.</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Rencana Program dan Kegiatan yang Masuk ke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Data dan informasi tentang rencana pembiayaan pembangunan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Prioritas Usulan Rencana Program dan/atau Kegiatan Pembangunan Desa untuk 1 (satu) tahun anggaran berikutnya.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Usulan Masyarakat Desa yang Dipilah Berdasarkan Tujuan SDGs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Rencana Kerja Sama Antar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Rencana Kerja Sama dengan Pihak Ketiga.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Rancangan RKP Desa Tahun 2022.</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Evaluasi pelaksanaan RKP Desa tahun 2021.</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Gambar Desain Kegiatan.</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Rencana Anggaran dan Biaya (RAB).</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Daftar Usulan RKP Desa Tahun 2023.</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Berita acara hasil penyusunan rancangan RKP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Keputusan BPD tentang panitia musyawarah Desa tentang perencanaan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Berita Acara Musyawarah Desa tentang perencanaan Desa, Notulen dan Daftar Hadir.</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Dokumen Pandangan Resmi BPD.</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lastRenderedPageBreak/>
              <w:t>Keputusan Kepala Desa tentang Panitia Musrenbang Desa RKP Desa tahun 2022.</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Tata tertib musrenbang Desa RKP Desa.</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Penyusunan Prioritas Program dan Kegiatan.</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Berita Acara Musrenbang Desa RKP Desa tahun 2022, Notulen dan Daftar Hadir.</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Keputusan BPD tentang panitia musyawarah Desa tentang pembahasan, penyepakatan dan pengesahanan rancangan RKP Desa tahun 2022.</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Dokumen Rancangan RKP Desa Tahun 2022 dan DU-RKP Desa Tahun 2023.</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Berita Acara Musyawarah Desa tentang pembahasan, penyepakatan dan pengesahanan rancangan RKP Desa tahun 2022. Notulen dan Daftar Hadir.</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Dokumen RKP Desa Tahun 2022 dan DU-RKP Desa Tahun 2023.</w:t>
            </w:r>
          </w:p>
          <w:p w:rsidR="00110D13" w:rsidRPr="005B2701" w:rsidRDefault="00110D13" w:rsidP="003C01B1">
            <w:pPr>
              <w:numPr>
                <w:ilvl w:val="0"/>
                <w:numId w:val="4"/>
              </w:numPr>
              <w:tabs>
                <w:tab w:val="left" w:pos="-993"/>
                <w:tab w:val="left" w:pos="463"/>
              </w:tabs>
              <w:spacing w:after="0" w:line="360" w:lineRule="auto"/>
              <w:ind w:left="463" w:right="-108" w:hanging="463"/>
              <w:jc w:val="both"/>
              <w:rPr>
                <w:rFonts w:ascii="Bookman Old Style" w:hAnsi="Bookman Old Style"/>
                <w:sz w:val="24"/>
                <w:szCs w:val="24"/>
              </w:rPr>
            </w:pPr>
            <w:r w:rsidRPr="005B2701">
              <w:rPr>
                <w:rFonts w:ascii="Bookman Old Style" w:hAnsi="Bookman Old Style"/>
                <w:sz w:val="24"/>
                <w:szCs w:val="24"/>
              </w:rPr>
              <w:t>Dokumentasi Foto Kegiatan.</w:t>
            </w:r>
          </w:p>
        </w:tc>
      </w:tr>
    </w:tbl>
    <w:p w:rsidR="00C74335" w:rsidRPr="005B2701" w:rsidRDefault="00C74335"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E4508E" w:rsidRPr="005B2701" w:rsidRDefault="00E4508E" w:rsidP="00E4508E">
      <w:pPr>
        <w:spacing w:line="360" w:lineRule="auto"/>
        <w:jc w:val="both"/>
        <w:rPr>
          <w:rFonts w:ascii="Bookman Old Style" w:hAnsi="Bookman Old Style" w:cs="Arial"/>
          <w:sz w:val="24"/>
          <w:szCs w:val="24"/>
          <w:lang w:val="id-ID"/>
        </w:rPr>
      </w:pPr>
    </w:p>
    <w:p w:rsidR="004D1850" w:rsidRPr="005B2701" w:rsidRDefault="004D1850" w:rsidP="00E4508E">
      <w:pPr>
        <w:spacing w:line="360" w:lineRule="auto"/>
        <w:jc w:val="both"/>
        <w:rPr>
          <w:rFonts w:ascii="Bookman Old Style" w:hAnsi="Bookman Old Style" w:cs="Arial"/>
          <w:sz w:val="24"/>
          <w:szCs w:val="24"/>
          <w:lang w:val="id-ID"/>
        </w:rPr>
      </w:pPr>
    </w:p>
    <w:p w:rsidR="004D1850" w:rsidRPr="005B2701" w:rsidRDefault="004D1850" w:rsidP="00E4508E">
      <w:pPr>
        <w:spacing w:line="360" w:lineRule="auto"/>
        <w:jc w:val="both"/>
        <w:rPr>
          <w:rFonts w:ascii="Bookman Old Style" w:hAnsi="Bookman Old Style" w:cs="Arial"/>
          <w:sz w:val="24"/>
          <w:szCs w:val="24"/>
          <w:lang w:val="id-ID"/>
        </w:rPr>
      </w:pPr>
    </w:p>
    <w:p w:rsidR="004D1850" w:rsidRPr="005B2701" w:rsidRDefault="004D1850" w:rsidP="00E4508E">
      <w:pPr>
        <w:spacing w:line="360" w:lineRule="auto"/>
        <w:jc w:val="both"/>
        <w:rPr>
          <w:rFonts w:ascii="Bookman Old Style" w:hAnsi="Bookman Old Style" w:cs="Arial"/>
          <w:sz w:val="24"/>
          <w:szCs w:val="24"/>
          <w:lang w:val="id-ID"/>
        </w:rPr>
      </w:pPr>
    </w:p>
    <w:p w:rsidR="004D1850" w:rsidRPr="005B2701" w:rsidRDefault="004D1850"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center"/>
        <w:rPr>
          <w:rFonts w:ascii="Bookman Old Style" w:hAnsi="Bookman Old Style" w:cs="Arial"/>
          <w:b/>
          <w:sz w:val="24"/>
          <w:szCs w:val="24"/>
        </w:rPr>
      </w:pPr>
      <w:r w:rsidRPr="005B2701">
        <w:rPr>
          <w:rFonts w:ascii="Bookman Old Style" w:hAnsi="Bookman Old Style" w:cs="Arial"/>
          <w:b/>
          <w:sz w:val="24"/>
          <w:szCs w:val="24"/>
        </w:rPr>
        <w:lastRenderedPageBreak/>
        <w:t>BAB II</w:t>
      </w:r>
    </w:p>
    <w:p w:rsidR="00C74335" w:rsidRPr="005B2701" w:rsidRDefault="00C74335" w:rsidP="00E4508E">
      <w:pPr>
        <w:spacing w:line="360" w:lineRule="auto"/>
        <w:jc w:val="center"/>
        <w:rPr>
          <w:rFonts w:ascii="Bookman Old Style" w:hAnsi="Bookman Old Style" w:cs="Arial"/>
          <w:b/>
          <w:sz w:val="24"/>
          <w:szCs w:val="24"/>
          <w:lang w:val="id-ID"/>
        </w:rPr>
      </w:pPr>
      <w:r w:rsidRPr="005B2701">
        <w:rPr>
          <w:rFonts w:ascii="Bookman Old Style" w:hAnsi="Bookman Old Style" w:cs="Arial"/>
          <w:b/>
          <w:sz w:val="24"/>
          <w:szCs w:val="24"/>
          <w:lang w:val="id-ID"/>
        </w:rPr>
        <w:t>GAMBARAN UMUM PEMERINTAHAN DESA</w:t>
      </w:r>
    </w:p>
    <w:p w:rsidR="00C74335" w:rsidRPr="005B2701" w:rsidRDefault="00C74335" w:rsidP="00E4508E">
      <w:pPr>
        <w:pStyle w:val="ListParagraph"/>
        <w:numPr>
          <w:ilvl w:val="0"/>
          <w:numId w:val="1"/>
        </w:numPr>
        <w:tabs>
          <w:tab w:val="left" w:pos="810"/>
        </w:tabs>
        <w:spacing w:after="120" w:line="360" w:lineRule="auto"/>
        <w:jc w:val="both"/>
        <w:rPr>
          <w:rFonts w:ascii="Bookman Old Style" w:hAnsi="Bookman Old Style" w:cs="Arial"/>
          <w:b/>
          <w:vanish/>
          <w:sz w:val="24"/>
          <w:szCs w:val="24"/>
        </w:rPr>
      </w:pPr>
    </w:p>
    <w:p w:rsidR="00C74335" w:rsidRPr="005B2701" w:rsidRDefault="00C74335" w:rsidP="00E4508E">
      <w:pPr>
        <w:pStyle w:val="ListParagraph"/>
        <w:numPr>
          <w:ilvl w:val="0"/>
          <w:numId w:val="1"/>
        </w:numPr>
        <w:tabs>
          <w:tab w:val="left" w:pos="810"/>
        </w:tabs>
        <w:spacing w:after="120" w:line="360" w:lineRule="auto"/>
        <w:jc w:val="both"/>
        <w:rPr>
          <w:rFonts w:ascii="Bookman Old Style" w:hAnsi="Bookman Old Style" w:cs="Arial"/>
          <w:b/>
          <w:vanish/>
          <w:sz w:val="24"/>
          <w:szCs w:val="24"/>
        </w:rPr>
      </w:pPr>
    </w:p>
    <w:p w:rsidR="00C74335" w:rsidRPr="005B2701" w:rsidRDefault="00C74335" w:rsidP="00E4508E">
      <w:pPr>
        <w:pStyle w:val="ListParagraph"/>
        <w:numPr>
          <w:ilvl w:val="1"/>
          <w:numId w:val="1"/>
        </w:numPr>
        <w:tabs>
          <w:tab w:val="left" w:pos="810"/>
        </w:tabs>
        <w:spacing w:after="120" w:line="360" w:lineRule="auto"/>
        <w:jc w:val="both"/>
        <w:rPr>
          <w:rFonts w:ascii="Bookman Old Style" w:hAnsi="Bookman Old Style" w:cs="Arial"/>
          <w:b/>
          <w:sz w:val="24"/>
          <w:szCs w:val="24"/>
        </w:rPr>
      </w:pPr>
      <w:bookmarkStart w:id="0" w:name="_GoBack"/>
      <w:r w:rsidRPr="005B2701">
        <w:rPr>
          <w:rFonts w:ascii="Bookman Old Style" w:hAnsi="Bookman Old Style" w:cs="Arial"/>
          <w:b/>
          <w:sz w:val="24"/>
          <w:szCs w:val="24"/>
        </w:rPr>
        <w:t xml:space="preserve">Visi dan Misi </w:t>
      </w:r>
    </w:p>
    <w:p w:rsidR="00C74335" w:rsidRPr="005B2701" w:rsidRDefault="00C74335" w:rsidP="00E4508E">
      <w:pPr>
        <w:pStyle w:val="ListParagraph"/>
        <w:spacing w:line="360" w:lineRule="auto"/>
        <w:ind w:left="426" w:firstLine="567"/>
        <w:jc w:val="both"/>
        <w:rPr>
          <w:rFonts w:ascii="Bookman Old Style" w:hAnsi="Bookman Old Style" w:cs="Arial"/>
          <w:sz w:val="24"/>
          <w:szCs w:val="24"/>
        </w:rPr>
      </w:pPr>
      <w:r w:rsidRPr="005B2701">
        <w:rPr>
          <w:rFonts w:ascii="Bookman Old Style" w:hAnsi="Bookman Old Style" w:cs="Arial"/>
          <w:sz w:val="24"/>
          <w:szCs w:val="24"/>
        </w:rPr>
        <w:t xml:space="preserve">Sebagai dokumen perencanaan yang menjabarkan dari Dokumen RPJMDes, maka seluruh rencana program dan kegiatan pembangunan yang </w:t>
      </w:r>
      <w:proofErr w:type="gramStart"/>
      <w:r w:rsidRPr="005B2701">
        <w:rPr>
          <w:rFonts w:ascii="Bookman Old Style" w:hAnsi="Bookman Old Style" w:cs="Arial"/>
          <w:sz w:val="24"/>
          <w:szCs w:val="24"/>
        </w:rPr>
        <w:t>akan</w:t>
      </w:r>
      <w:proofErr w:type="gramEnd"/>
      <w:r w:rsidRPr="005B2701">
        <w:rPr>
          <w:rFonts w:ascii="Bookman Old Style" w:hAnsi="Bookman Old Style" w:cs="Arial"/>
          <w:sz w:val="24"/>
          <w:szCs w:val="24"/>
        </w:rPr>
        <w:t xml:space="preserve"> dilakukan oleh Desa secara bertahap dan berkesinambungan harus dapat menghantarkan tercapainya Visi – Misi Desa. </w:t>
      </w:r>
    </w:p>
    <w:p w:rsidR="00C74335" w:rsidRPr="005B2701" w:rsidRDefault="00C74335" w:rsidP="00E4508E">
      <w:pPr>
        <w:pStyle w:val="ListParagraph"/>
        <w:spacing w:line="360" w:lineRule="auto"/>
        <w:ind w:left="360"/>
        <w:jc w:val="both"/>
        <w:rPr>
          <w:rFonts w:ascii="Bookman Old Style" w:hAnsi="Bookman Old Style" w:cs="Arial"/>
          <w:sz w:val="24"/>
          <w:szCs w:val="24"/>
        </w:rPr>
      </w:pPr>
      <w:r w:rsidRPr="005B2701">
        <w:rPr>
          <w:rFonts w:ascii="Bookman Old Style" w:hAnsi="Bookman Old Style" w:cs="Arial"/>
          <w:sz w:val="24"/>
          <w:szCs w:val="24"/>
        </w:rPr>
        <w:t xml:space="preserve">Visi – Misi 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disamping merupakan Visi-Misi Calon Kepala Desa Terpilih, juga diintegrasikan dengan keinginan bersama masyarakat desa dimana proses penyusunannya dilakukan secara partisipatif mulai dari tingkat Dusun/RW sampai tingkat Desa.  </w:t>
      </w:r>
    </w:p>
    <w:p w:rsidR="00C74335" w:rsidRPr="005B2701" w:rsidRDefault="00C74335" w:rsidP="00E4508E">
      <w:pPr>
        <w:pStyle w:val="ListParagraph"/>
        <w:spacing w:line="360" w:lineRule="auto"/>
        <w:ind w:left="360"/>
        <w:jc w:val="both"/>
        <w:rPr>
          <w:rFonts w:ascii="Bookman Old Style" w:hAnsi="Bookman Old Style" w:cs="Arial"/>
          <w:sz w:val="24"/>
          <w:szCs w:val="24"/>
        </w:rPr>
      </w:pPr>
      <w:r w:rsidRPr="005B2701">
        <w:rPr>
          <w:rFonts w:ascii="Bookman Old Style" w:hAnsi="Bookman Old Style" w:cs="Arial"/>
          <w:sz w:val="24"/>
          <w:szCs w:val="24"/>
        </w:rPr>
        <w:t xml:space="preserve">Adapun Visi-Misi 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adalah sebagai </w:t>
      </w:r>
      <w:proofErr w:type="gramStart"/>
      <w:r w:rsidRPr="005B2701">
        <w:rPr>
          <w:rFonts w:ascii="Bookman Old Style" w:hAnsi="Bookman Old Style" w:cs="Arial"/>
          <w:sz w:val="24"/>
          <w:szCs w:val="24"/>
        </w:rPr>
        <w:t>berikut :</w:t>
      </w:r>
      <w:proofErr w:type="gramEnd"/>
    </w:p>
    <w:p w:rsidR="00C74335" w:rsidRPr="005B2701" w:rsidRDefault="00C74335" w:rsidP="00E4508E">
      <w:pPr>
        <w:spacing w:line="360" w:lineRule="auto"/>
        <w:ind w:left="709" w:firstLine="142"/>
        <w:jc w:val="both"/>
        <w:rPr>
          <w:rFonts w:ascii="Bookman Old Style" w:hAnsi="Bookman Old Style" w:cs="Arial"/>
          <w:b/>
          <w:sz w:val="24"/>
          <w:szCs w:val="24"/>
          <w:lang w:val="id-ID"/>
        </w:rPr>
      </w:pPr>
      <w:r w:rsidRPr="005B2701">
        <w:rPr>
          <w:rFonts w:ascii="Bookman Old Style" w:hAnsi="Bookman Old Style" w:cs="Arial"/>
          <w:b/>
          <w:sz w:val="24"/>
          <w:szCs w:val="24"/>
          <w:lang w:val="id-ID"/>
        </w:rPr>
        <w:t>Visi</w:t>
      </w:r>
    </w:p>
    <w:p w:rsidR="00C74335" w:rsidRPr="005B2701" w:rsidRDefault="00C74335" w:rsidP="00E4508E">
      <w:pPr>
        <w:pStyle w:val="ListParagraph"/>
        <w:spacing w:after="240" w:line="360" w:lineRule="auto"/>
        <w:ind w:left="925"/>
        <w:jc w:val="both"/>
        <w:rPr>
          <w:rFonts w:ascii="Bookman Old Style" w:hAnsi="Bookman Old Style" w:cs="Arial"/>
          <w:sz w:val="24"/>
          <w:szCs w:val="24"/>
          <w:lang w:val="id-ID"/>
        </w:rPr>
      </w:pPr>
      <w:r w:rsidRPr="005B2701">
        <w:rPr>
          <w:rFonts w:ascii="Bookman Old Style" w:hAnsi="Bookman Old Style" w:cs="Arial"/>
          <w:sz w:val="24"/>
          <w:szCs w:val="24"/>
        </w:rPr>
        <w:t xml:space="preserve">Visi menggambarkan tentang tujuan yang akan dicapai desa </w:t>
      </w:r>
      <w:proofErr w:type="gramStart"/>
      <w:r w:rsidRPr="005B2701">
        <w:rPr>
          <w:rFonts w:ascii="Bookman Old Style" w:hAnsi="Bookman Old Style" w:cs="Arial"/>
          <w:sz w:val="24"/>
          <w:szCs w:val="24"/>
        </w:rPr>
        <w:t>dalam  jangka</w:t>
      </w:r>
      <w:proofErr w:type="gramEnd"/>
      <w:r w:rsidRPr="005B2701">
        <w:rPr>
          <w:rFonts w:ascii="Bookman Old Style" w:hAnsi="Bookman Old Style" w:cs="Arial"/>
          <w:sz w:val="24"/>
          <w:szCs w:val="24"/>
        </w:rPr>
        <w:t xml:space="preserve"> waktu tertentu. Sejalan dengan Visi Pemerintah Kabupaten Soppeng Tahun 2016-2021 yaitu “PEMERINTAHAN YANG MELAYANI DAN LEBIH BAIK</w:t>
      </w:r>
      <w:r w:rsidRPr="005B2701">
        <w:rPr>
          <w:rFonts w:ascii="Bookman Old Style" w:hAnsi="Bookman Old Style" w:cs="Arial"/>
          <w:sz w:val="24"/>
          <w:szCs w:val="24"/>
          <w:lang w:val="id-ID"/>
        </w:rPr>
        <w:t>”</w:t>
      </w:r>
      <w:r w:rsidRPr="005B2701">
        <w:rPr>
          <w:rFonts w:ascii="Bookman Old Style" w:hAnsi="Bookman Old Style" w:cs="Arial"/>
          <w:sz w:val="24"/>
          <w:szCs w:val="24"/>
        </w:rPr>
        <w:t xml:space="preserve"> maka untuk mewujudkan dari Visi tersebut, maka saya memaparkan Visi dalam membangun dan mengembangkan Desa TellulimpoE sampai Tahun 2026 Insya Allah bilamana saya terpilih kembali menjadi Kepala Desa TellulimpoE Tahun 2020–202</w:t>
      </w:r>
      <w:r w:rsidRPr="005B2701">
        <w:rPr>
          <w:rFonts w:ascii="Bookman Old Style" w:hAnsi="Bookman Old Style" w:cs="Arial"/>
          <w:sz w:val="24"/>
          <w:szCs w:val="24"/>
          <w:lang w:val="id-ID"/>
        </w:rPr>
        <w:t>6</w:t>
      </w:r>
      <w:r w:rsidRPr="005B2701">
        <w:rPr>
          <w:rFonts w:ascii="Bookman Old Style" w:hAnsi="Bookman Old Style" w:cs="Arial"/>
          <w:sz w:val="24"/>
          <w:szCs w:val="24"/>
        </w:rPr>
        <w:t xml:space="preserve"> yaitu  :</w:t>
      </w:r>
    </w:p>
    <w:p w:rsidR="00C74335" w:rsidRPr="005B2701" w:rsidRDefault="00C74335" w:rsidP="00E4508E">
      <w:pPr>
        <w:spacing w:after="240" w:line="360" w:lineRule="auto"/>
        <w:jc w:val="center"/>
        <w:rPr>
          <w:rFonts w:ascii="Bookman Old Style" w:hAnsi="Bookman Old Style" w:cs="Arial"/>
          <w:b/>
          <w:sz w:val="24"/>
          <w:szCs w:val="24"/>
          <w:lang w:val="id-ID"/>
        </w:rPr>
      </w:pPr>
      <w:proofErr w:type="gramStart"/>
      <w:r w:rsidRPr="005B2701">
        <w:rPr>
          <w:rFonts w:ascii="Bookman Old Style" w:hAnsi="Bookman Old Style" w:cs="Arial"/>
          <w:b/>
          <w:sz w:val="24"/>
          <w:szCs w:val="24"/>
        </w:rPr>
        <w:t>“ MEWUJUDKAN</w:t>
      </w:r>
      <w:proofErr w:type="gramEnd"/>
      <w:r w:rsidRPr="005B2701">
        <w:rPr>
          <w:rFonts w:ascii="Bookman Old Style" w:hAnsi="Bookman Old Style" w:cs="Arial"/>
          <w:b/>
          <w:sz w:val="24"/>
          <w:szCs w:val="24"/>
        </w:rPr>
        <w:t xml:space="preserve">  PELAYANAN  PEMERINTAHAN DESA YANG LEBIH BAIK, BERTANGGUNGJAWAB DAN BERMARTABAT“</w:t>
      </w:r>
    </w:p>
    <w:p w:rsidR="00C74335" w:rsidRPr="005B2701" w:rsidRDefault="00C74335" w:rsidP="004D1850">
      <w:pPr>
        <w:spacing w:after="0" w:line="360" w:lineRule="auto"/>
        <w:ind w:left="567" w:firstLine="426"/>
        <w:jc w:val="both"/>
        <w:rPr>
          <w:rFonts w:ascii="Bookman Old Style" w:hAnsi="Bookman Old Style" w:cs="Arial"/>
          <w:sz w:val="24"/>
          <w:szCs w:val="24"/>
        </w:rPr>
      </w:pPr>
      <w:r w:rsidRPr="005B2701">
        <w:rPr>
          <w:rFonts w:ascii="Bookman Old Style" w:hAnsi="Bookman Old Style" w:cs="Arial"/>
          <w:sz w:val="24"/>
          <w:szCs w:val="24"/>
        </w:rPr>
        <w:t xml:space="preserve">Visi diatas memiliki tiga Subtansi </w:t>
      </w:r>
      <w:proofErr w:type="gramStart"/>
      <w:r w:rsidRPr="005B2701">
        <w:rPr>
          <w:rFonts w:ascii="Bookman Old Style" w:hAnsi="Bookman Old Style" w:cs="Arial"/>
          <w:sz w:val="24"/>
          <w:szCs w:val="24"/>
        </w:rPr>
        <w:t>pokok ,</w:t>
      </w:r>
      <w:proofErr w:type="gramEnd"/>
      <w:r w:rsidRPr="005B2701">
        <w:rPr>
          <w:rFonts w:ascii="Bookman Old Style" w:hAnsi="Bookman Old Style" w:cs="Arial"/>
          <w:sz w:val="24"/>
          <w:szCs w:val="24"/>
        </w:rPr>
        <w:t xml:space="preserve"> yaitu :</w:t>
      </w:r>
    </w:p>
    <w:p w:rsidR="00C74335" w:rsidRPr="005B2701" w:rsidRDefault="00C74335" w:rsidP="00E4508E">
      <w:pPr>
        <w:spacing w:line="360" w:lineRule="auto"/>
        <w:ind w:left="1701" w:hanging="425"/>
        <w:jc w:val="both"/>
        <w:rPr>
          <w:rFonts w:ascii="Bookman Old Style" w:hAnsi="Bookman Old Style" w:cs="Arial"/>
          <w:sz w:val="24"/>
          <w:szCs w:val="24"/>
          <w:lang w:val="id-ID"/>
        </w:rPr>
      </w:pPr>
      <w:r w:rsidRPr="005B2701">
        <w:rPr>
          <w:rFonts w:ascii="Bookman Old Style" w:hAnsi="Bookman Old Style" w:cs="Arial"/>
          <w:sz w:val="24"/>
          <w:szCs w:val="24"/>
        </w:rPr>
        <w:t>1.</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Pelayanan yang Lebih Baik: dimaknai sebagai upaya pemenuhan kebutuhan dan keinginan masyarakat serta ketepatan waktu dalam pelaksanaanya sesuai harapan Masyarakat,</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hal ini dapat di ukur dengan membandingkan Penafsiran atau Persepsi lebih baik dan memuaskan dalam memberikan pelayanan yang nyata diterima masyarakat melampaui yang sesungguhnya yang diharapkan.</w:t>
      </w:r>
      <w:r w:rsidRPr="005B2701">
        <w:rPr>
          <w:rFonts w:ascii="Bookman Old Style" w:hAnsi="Bookman Old Style" w:cs="Arial"/>
          <w:sz w:val="24"/>
          <w:szCs w:val="24"/>
          <w:lang w:val="id-ID"/>
        </w:rPr>
        <w:t xml:space="preserve"> S</w:t>
      </w:r>
      <w:r w:rsidRPr="005B2701">
        <w:rPr>
          <w:rFonts w:ascii="Bookman Old Style" w:hAnsi="Bookman Old Style" w:cs="Arial"/>
          <w:sz w:val="24"/>
          <w:szCs w:val="24"/>
        </w:rPr>
        <w:t xml:space="preserve">ehingga dapat memberikan gambaran kondisi  Desa yang Maju dengan masyarakat lebih sejahtera yang ditandai dengan </w:t>
      </w:r>
      <w:r w:rsidRPr="005B2701">
        <w:rPr>
          <w:rFonts w:ascii="Bookman Old Style" w:hAnsi="Bookman Old Style" w:cs="Arial"/>
          <w:sz w:val="24"/>
          <w:szCs w:val="24"/>
        </w:rPr>
        <w:lastRenderedPageBreak/>
        <w:t xml:space="preserve">posisi dan keadaan lebih baik dan lebih maju dari kondisi saat ini. </w:t>
      </w:r>
      <w:proofErr w:type="gramStart"/>
      <w:r w:rsidRPr="005B2701">
        <w:rPr>
          <w:rFonts w:ascii="Bookman Old Style" w:hAnsi="Bookman Old Style" w:cs="Arial"/>
          <w:sz w:val="24"/>
          <w:szCs w:val="24"/>
        </w:rPr>
        <w:t>kemajuan</w:t>
      </w:r>
      <w:proofErr w:type="gramEnd"/>
      <w:r w:rsidRPr="005B2701">
        <w:rPr>
          <w:rFonts w:ascii="Bookman Old Style" w:hAnsi="Bookman Old Style" w:cs="Arial"/>
          <w:sz w:val="24"/>
          <w:szCs w:val="24"/>
        </w:rPr>
        <w:t xml:space="preserve"> dimaksud diukur dengan peningkatan pelayanan masyarakat dan tata kelola pemerintahan yang lebih baik, cepat dan terarah</w:t>
      </w:r>
      <w:r w:rsidRPr="005B2701">
        <w:rPr>
          <w:rFonts w:ascii="Bookman Old Style" w:hAnsi="Bookman Old Style" w:cs="Arial"/>
          <w:sz w:val="24"/>
          <w:szCs w:val="24"/>
          <w:lang w:val="id-ID"/>
        </w:rPr>
        <w:t>.</w:t>
      </w:r>
    </w:p>
    <w:p w:rsidR="00C74335" w:rsidRPr="005B2701" w:rsidRDefault="00C74335" w:rsidP="00E4508E">
      <w:pPr>
        <w:spacing w:line="360" w:lineRule="auto"/>
        <w:ind w:left="1701" w:hanging="425"/>
        <w:jc w:val="both"/>
        <w:rPr>
          <w:rFonts w:ascii="Bookman Old Style" w:hAnsi="Bookman Old Style" w:cs="Arial"/>
          <w:sz w:val="24"/>
          <w:szCs w:val="24"/>
          <w:lang w:val="id-ID"/>
        </w:rPr>
      </w:pPr>
      <w:r w:rsidRPr="005B2701">
        <w:rPr>
          <w:rFonts w:ascii="Bookman Old Style" w:hAnsi="Bookman Old Style" w:cs="Arial"/>
          <w:sz w:val="24"/>
          <w:szCs w:val="24"/>
        </w:rPr>
        <w:t>2.</w:t>
      </w:r>
      <w:r w:rsidR="004D1850" w:rsidRPr="005B2701">
        <w:rPr>
          <w:rFonts w:ascii="Bookman Old Style" w:hAnsi="Bookman Old Style" w:cs="Arial"/>
          <w:sz w:val="24"/>
          <w:szCs w:val="24"/>
          <w:lang w:val="id-ID"/>
        </w:rPr>
        <w:t xml:space="preserve"> </w:t>
      </w:r>
      <w:r w:rsidRPr="005B2701">
        <w:rPr>
          <w:rFonts w:ascii="Bookman Old Style" w:hAnsi="Bookman Old Style" w:cs="Arial"/>
          <w:sz w:val="24"/>
          <w:szCs w:val="24"/>
        </w:rPr>
        <w:t xml:space="preserve">Bertanggungjawab; dimaknai tentang Pengelolaan pemerintahan dan pembangunan yang berkelanjutan berdasarkan Hukum dan perundang-undangan yang berlaku. </w:t>
      </w:r>
      <w:proofErr w:type="gramStart"/>
      <w:r w:rsidRPr="005B2701">
        <w:rPr>
          <w:rFonts w:ascii="Bookman Old Style" w:hAnsi="Bookman Old Style" w:cs="Arial"/>
          <w:sz w:val="24"/>
          <w:szCs w:val="24"/>
        </w:rPr>
        <w:t>hal</w:t>
      </w:r>
      <w:proofErr w:type="gramEnd"/>
      <w:r w:rsidRPr="005B2701">
        <w:rPr>
          <w:rFonts w:ascii="Bookman Old Style" w:hAnsi="Bookman Old Style" w:cs="Arial"/>
          <w:sz w:val="24"/>
          <w:szCs w:val="24"/>
        </w:rPr>
        <w:t xml:space="preserve"> ini dapat diukur dengan peningkatan pelayanan masyarakat oleh pemerintahan Desa yang professional, Jujur, Adil, Transparan bebas dari unsur Korupsi, Kolusi dan Nopotisme</w:t>
      </w:r>
      <w:r w:rsidRPr="005B2701">
        <w:rPr>
          <w:rFonts w:ascii="Bookman Old Style" w:hAnsi="Bookman Old Style" w:cs="Arial"/>
          <w:sz w:val="24"/>
          <w:szCs w:val="24"/>
          <w:lang w:val="id-ID"/>
        </w:rPr>
        <w:t>.</w:t>
      </w:r>
    </w:p>
    <w:p w:rsidR="00C74335" w:rsidRPr="005B2701" w:rsidRDefault="00C74335" w:rsidP="00E4508E">
      <w:pPr>
        <w:spacing w:line="360" w:lineRule="auto"/>
        <w:ind w:left="1701" w:hanging="425"/>
        <w:jc w:val="both"/>
        <w:rPr>
          <w:rFonts w:ascii="Bookman Old Style" w:hAnsi="Bookman Old Style" w:cs="Arial"/>
          <w:sz w:val="24"/>
          <w:szCs w:val="24"/>
          <w:lang w:val="id-ID"/>
        </w:rPr>
      </w:pPr>
      <w:r w:rsidRPr="005B2701">
        <w:rPr>
          <w:rFonts w:ascii="Bookman Old Style" w:hAnsi="Bookman Old Style" w:cs="Arial"/>
          <w:sz w:val="24"/>
          <w:szCs w:val="24"/>
        </w:rPr>
        <w:t>3.</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Bermartabat: dimaknai sebagai tatanan masyarakat religius dan agamis, saling menghargai dan toleran, saling menjunjung tinggi hakekat dan pendapat setiap masyarakat Desa dan memberikan kebebasan setiap warga masyarakat untuk memberikan pendapatnya dalam setiap kegiatan pembangunan dan kemasyarakatan.</w:t>
      </w:r>
    </w:p>
    <w:p w:rsidR="00C74335" w:rsidRPr="005B2701" w:rsidRDefault="00C74335" w:rsidP="00E4508E">
      <w:pPr>
        <w:spacing w:line="360" w:lineRule="auto"/>
        <w:ind w:left="993"/>
        <w:jc w:val="both"/>
        <w:rPr>
          <w:rFonts w:ascii="Bookman Old Style" w:hAnsi="Bookman Old Style" w:cs="Arial"/>
          <w:sz w:val="24"/>
          <w:szCs w:val="24"/>
          <w:lang w:val="id-ID"/>
        </w:rPr>
      </w:pPr>
      <w:r w:rsidRPr="005B2701">
        <w:rPr>
          <w:rFonts w:ascii="Bookman Old Style" w:hAnsi="Bookman Old Style" w:cs="Arial"/>
          <w:sz w:val="24"/>
          <w:szCs w:val="24"/>
        </w:rPr>
        <w:t>Untuk mewujudkan Visi di atas, maka dirumuskan Misi dalam membangun dan mengembangkan Desa TellulimpoE Tahun 2020-202</w:t>
      </w:r>
      <w:r w:rsidRPr="005B2701">
        <w:rPr>
          <w:rFonts w:ascii="Bookman Old Style" w:hAnsi="Bookman Old Style" w:cs="Arial"/>
          <w:sz w:val="24"/>
          <w:szCs w:val="24"/>
          <w:lang w:val="id-ID"/>
        </w:rPr>
        <w:t>6</w:t>
      </w:r>
      <w:r w:rsidRPr="005B2701">
        <w:rPr>
          <w:rFonts w:ascii="Bookman Old Style" w:hAnsi="Bookman Old Style" w:cs="Arial"/>
          <w:sz w:val="24"/>
          <w:szCs w:val="24"/>
        </w:rPr>
        <w:t xml:space="preserve"> sebagai berikut</w:t>
      </w:r>
      <w:r w:rsidRPr="005B2701">
        <w:rPr>
          <w:rFonts w:ascii="Bookman Old Style" w:hAnsi="Bookman Old Style" w:cs="Arial"/>
          <w:sz w:val="24"/>
          <w:szCs w:val="24"/>
          <w:lang w:val="id-ID"/>
        </w:rPr>
        <w:t>:</w:t>
      </w:r>
    </w:p>
    <w:p w:rsidR="00C74335" w:rsidRPr="005B2701" w:rsidRDefault="00C74335" w:rsidP="00E4508E">
      <w:pPr>
        <w:spacing w:line="360" w:lineRule="auto"/>
        <w:ind w:firstLine="851"/>
        <w:jc w:val="both"/>
        <w:rPr>
          <w:rFonts w:ascii="Bookman Old Style" w:hAnsi="Bookman Old Style" w:cs="Arial"/>
          <w:b/>
          <w:sz w:val="24"/>
          <w:szCs w:val="24"/>
          <w:lang w:val="id-ID"/>
        </w:rPr>
      </w:pPr>
      <w:r w:rsidRPr="005B2701">
        <w:rPr>
          <w:rFonts w:ascii="Bookman Old Style" w:hAnsi="Bookman Old Style" w:cs="Arial"/>
          <w:b/>
          <w:sz w:val="24"/>
          <w:szCs w:val="24"/>
        </w:rPr>
        <w:t>M</w:t>
      </w:r>
      <w:r w:rsidRPr="005B2701">
        <w:rPr>
          <w:rFonts w:ascii="Bookman Old Style" w:hAnsi="Bookman Old Style" w:cs="Arial"/>
          <w:b/>
          <w:sz w:val="24"/>
          <w:szCs w:val="24"/>
          <w:lang w:val="id-ID"/>
        </w:rPr>
        <w:t>isi</w:t>
      </w:r>
    </w:p>
    <w:p w:rsidR="00C74335" w:rsidRPr="005B2701" w:rsidRDefault="00C74335" w:rsidP="00E4508E">
      <w:pPr>
        <w:numPr>
          <w:ilvl w:val="0"/>
          <w:numId w:val="3"/>
        </w:numPr>
        <w:spacing w:line="360" w:lineRule="auto"/>
        <w:ind w:left="709" w:firstLine="284"/>
        <w:jc w:val="both"/>
        <w:rPr>
          <w:rFonts w:ascii="Bookman Old Style" w:hAnsi="Bookman Old Style" w:cs="Arial"/>
          <w:sz w:val="24"/>
          <w:szCs w:val="24"/>
        </w:rPr>
      </w:pPr>
      <w:r w:rsidRPr="005B2701">
        <w:rPr>
          <w:rFonts w:ascii="Bookman Old Style" w:hAnsi="Bookman Old Style" w:cs="Arial"/>
          <w:b/>
          <w:i/>
          <w:sz w:val="24"/>
          <w:szCs w:val="24"/>
        </w:rPr>
        <w:t>Peningkatan Penyelenggaraan Pemerintahan Desa Yang Lebih Baik</w:t>
      </w:r>
    </w:p>
    <w:p w:rsidR="00C74335" w:rsidRPr="005B2701" w:rsidRDefault="00C74335" w:rsidP="00E4508E">
      <w:pPr>
        <w:pStyle w:val="ListParagraph"/>
        <w:spacing w:line="360" w:lineRule="auto"/>
        <w:ind w:left="1418"/>
        <w:jc w:val="both"/>
        <w:rPr>
          <w:rFonts w:ascii="Bookman Old Style" w:hAnsi="Bookman Old Style" w:cs="Arial"/>
          <w:sz w:val="24"/>
          <w:szCs w:val="24"/>
          <w:lang w:val="id-ID"/>
        </w:rPr>
      </w:pPr>
      <w:r w:rsidRPr="005B2701">
        <w:rPr>
          <w:rFonts w:ascii="Bookman Old Style" w:hAnsi="Bookman Old Style" w:cs="Arial"/>
          <w:sz w:val="24"/>
          <w:szCs w:val="24"/>
        </w:rPr>
        <w:t xml:space="preserve">Misi ini diarahkan untuk peningkatan pelayanan masyarakat, dengan didukung oleh Aparatur pemerintahan Desa yang professional, jujur, adil dan bertanggungjawab, peningkatan pelaksanaan menajemen perkantoran pemerintahan desa didukung dengan peningkatan SDM aparat yang memadai dan peningkatan peran serta masyarakat desa dalam mendukung penyelenggaraan pemerintahan desa melalui peran serta lembaga kemasyarakatan yang ada di Desa antara lain RT/RW, LPMD, Kelompok Pemuda Karang Taruna, PKK, Kelompok tani/ </w:t>
      </w:r>
      <w:r w:rsidRPr="005B2701">
        <w:rPr>
          <w:rFonts w:ascii="Bookman Old Style" w:hAnsi="Bookman Old Style" w:cs="Arial"/>
          <w:sz w:val="24"/>
          <w:szCs w:val="24"/>
        </w:rPr>
        <w:lastRenderedPageBreak/>
        <w:t>Gapoktan dan lembaga kemasyarakatan lainnya yang ada di Desa</w:t>
      </w:r>
      <w:r w:rsidRPr="005B2701">
        <w:rPr>
          <w:rFonts w:ascii="Bookman Old Style" w:hAnsi="Bookman Old Style" w:cs="Arial"/>
          <w:sz w:val="24"/>
          <w:szCs w:val="24"/>
          <w:lang w:val="id-ID"/>
        </w:rPr>
        <w:t>.</w:t>
      </w:r>
    </w:p>
    <w:p w:rsidR="00C74335" w:rsidRPr="005B2701" w:rsidRDefault="00C74335" w:rsidP="00E4508E">
      <w:pPr>
        <w:numPr>
          <w:ilvl w:val="0"/>
          <w:numId w:val="3"/>
        </w:numPr>
        <w:spacing w:line="360" w:lineRule="auto"/>
        <w:ind w:left="1418" w:hanging="425"/>
        <w:jc w:val="both"/>
        <w:rPr>
          <w:rFonts w:ascii="Bookman Old Style" w:hAnsi="Bookman Old Style" w:cs="Arial"/>
          <w:sz w:val="24"/>
          <w:szCs w:val="24"/>
        </w:rPr>
      </w:pPr>
      <w:r w:rsidRPr="005B2701">
        <w:rPr>
          <w:rFonts w:ascii="Bookman Old Style" w:hAnsi="Bookman Old Style" w:cs="Arial"/>
          <w:b/>
          <w:i/>
          <w:sz w:val="24"/>
          <w:szCs w:val="24"/>
        </w:rPr>
        <w:t>Penyelenggaraan Pembangunan Desa Yang Berkualitas Dan Tepat Sasaran</w:t>
      </w:r>
    </w:p>
    <w:p w:rsidR="00C74335" w:rsidRPr="005B2701" w:rsidRDefault="00C74335" w:rsidP="00E4508E">
      <w:pPr>
        <w:spacing w:line="360" w:lineRule="auto"/>
        <w:ind w:left="1418"/>
        <w:jc w:val="both"/>
        <w:rPr>
          <w:rFonts w:ascii="Bookman Old Style" w:hAnsi="Bookman Old Style" w:cs="Arial"/>
          <w:sz w:val="24"/>
          <w:szCs w:val="24"/>
          <w:lang w:val="id-ID"/>
        </w:rPr>
      </w:pPr>
      <w:r w:rsidRPr="005B2701">
        <w:rPr>
          <w:rFonts w:ascii="Bookman Old Style" w:hAnsi="Bookman Old Style" w:cs="Arial"/>
          <w:sz w:val="24"/>
          <w:szCs w:val="24"/>
        </w:rPr>
        <w:t>Misi ini mengupayakan system perencanaan dari bawah (botto</w:t>
      </w:r>
      <w:r w:rsidRPr="005B2701">
        <w:rPr>
          <w:rFonts w:ascii="Bookman Old Style" w:hAnsi="Bookman Old Style" w:cs="Arial"/>
          <w:sz w:val="24"/>
          <w:szCs w:val="24"/>
          <w:lang w:val="id-ID"/>
        </w:rPr>
        <w:t>m</w:t>
      </w:r>
      <w:r w:rsidRPr="005B2701">
        <w:rPr>
          <w:rFonts w:ascii="Bookman Old Style" w:hAnsi="Bookman Old Style" w:cs="Arial"/>
          <w:sz w:val="24"/>
          <w:szCs w:val="24"/>
        </w:rPr>
        <w:t xml:space="preserve"> Up) sesuai slogan yang biasa kita dengar bahwa </w:t>
      </w:r>
      <w:proofErr w:type="gramStart"/>
      <w:r w:rsidRPr="005B2701">
        <w:rPr>
          <w:rFonts w:ascii="Bookman Old Style" w:hAnsi="Bookman Old Style" w:cs="Arial"/>
          <w:b/>
          <w:i/>
          <w:sz w:val="24"/>
          <w:szCs w:val="24"/>
        </w:rPr>
        <w:t>“ Pembangunan</w:t>
      </w:r>
      <w:proofErr w:type="gramEnd"/>
      <w:r w:rsidRPr="005B2701">
        <w:rPr>
          <w:rFonts w:ascii="Bookman Old Style" w:hAnsi="Bookman Old Style" w:cs="Arial"/>
          <w:b/>
          <w:i/>
          <w:sz w:val="24"/>
          <w:szCs w:val="24"/>
        </w:rPr>
        <w:t xml:space="preserve"> dari Masyarakat Oleh Masyarakat dan untuk Masyarakat “</w:t>
      </w:r>
      <w:r w:rsidRPr="005B2701">
        <w:rPr>
          <w:rFonts w:ascii="Bookman Old Style" w:hAnsi="Bookman Old Style" w:cs="Arial"/>
          <w:sz w:val="24"/>
          <w:szCs w:val="24"/>
        </w:rPr>
        <w:t xml:space="preserve"> Hal ini dapat dilakukan dengan harapan dapat menumbuh kembangkan prakarsa dan kreatifitas serta mendorong peningkatan partisipasi masyarakat dalam pembangunan Desa seperti dalam pengelolaan Alokasi Dana Desa</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(ADD) dan Dana Desa  yang selama ini menjadi motor penggerak pembangunan Desa.</w:t>
      </w:r>
    </w:p>
    <w:p w:rsidR="00C74335" w:rsidRPr="005B2701" w:rsidRDefault="00C74335" w:rsidP="00E4508E">
      <w:pPr>
        <w:numPr>
          <w:ilvl w:val="0"/>
          <w:numId w:val="3"/>
        </w:numPr>
        <w:spacing w:line="360" w:lineRule="auto"/>
        <w:ind w:hanging="87"/>
        <w:jc w:val="both"/>
        <w:rPr>
          <w:rFonts w:ascii="Bookman Old Style" w:hAnsi="Bookman Old Style" w:cs="Arial"/>
          <w:b/>
          <w:i/>
          <w:sz w:val="24"/>
          <w:szCs w:val="24"/>
        </w:rPr>
      </w:pPr>
      <w:r w:rsidRPr="005B2701">
        <w:rPr>
          <w:rFonts w:ascii="Bookman Old Style" w:hAnsi="Bookman Old Style" w:cs="Arial"/>
          <w:b/>
          <w:i/>
          <w:sz w:val="24"/>
          <w:szCs w:val="24"/>
        </w:rPr>
        <w:t xml:space="preserve">Penyelenggaraan </w:t>
      </w:r>
      <w:r w:rsidRPr="005B2701">
        <w:rPr>
          <w:rFonts w:ascii="Bookman Old Style" w:hAnsi="Bookman Old Style" w:cs="Arial"/>
          <w:b/>
          <w:i/>
          <w:sz w:val="24"/>
          <w:szCs w:val="24"/>
          <w:lang w:val="id-ID"/>
        </w:rPr>
        <w:t>P</w:t>
      </w:r>
      <w:r w:rsidRPr="005B2701">
        <w:rPr>
          <w:rFonts w:ascii="Bookman Old Style" w:hAnsi="Bookman Old Style" w:cs="Arial"/>
          <w:b/>
          <w:i/>
          <w:sz w:val="24"/>
          <w:szCs w:val="24"/>
        </w:rPr>
        <w:t xml:space="preserve">emerintahan yang Transparan </w:t>
      </w:r>
    </w:p>
    <w:p w:rsidR="00C74335" w:rsidRPr="005B2701" w:rsidRDefault="00C74335" w:rsidP="00E4508E">
      <w:pPr>
        <w:pStyle w:val="ListParagraph"/>
        <w:spacing w:line="360" w:lineRule="auto"/>
        <w:ind w:left="1418"/>
        <w:jc w:val="both"/>
        <w:rPr>
          <w:rFonts w:ascii="Bookman Old Style" w:hAnsi="Bookman Old Style" w:cs="Arial"/>
          <w:sz w:val="24"/>
          <w:szCs w:val="24"/>
          <w:lang w:val="id-ID"/>
        </w:rPr>
      </w:pPr>
      <w:r w:rsidRPr="005B2701">
        <w:rPr>
          <w:rFonts w:ascii="Bookman Old Style" w:hAnsi="Bookman Old Style" w:cs="Arial"/>
          <w:sz w:val="24"/>
          <w:szCs w:val="24"/>
        </w:rPr>
        <w:t xml:space="preserve">Dalam menjalan dinamika pemerintahan dilakukan secara terbuka dalam arti siapapun masyarakat dapat mengetahui seluruh proses kegiatan dalam pemerintahan, karena pada dasarnya pemerintahan identik dengan pelayanan yaitu melayani masyarakat, bukan masyarakat yang melayani pemerintah, hal tersebut bisa diwujudkan dengan menerima setiap aspirasi  masyarakat serta meningkatkan  peran serta masyarakat dalam penyelenggaraan pemerintahan desa dan menginformasikan seluruh proses kegiatan pemerintahan kepada masyarakat secara </w:t>
      </w:r>
      <w:r w:rsidRPr="005B2701">
        <w:rPr>
          <w:rFonts w:ascii="Bookman Old Style" w:hAnsi="Bookman Old Style" w:cs="Arial"/>
          <w:b/>
          <w:i/>
          <w:sz w:val="24"/>
          <w:szCs w:val="24"/>
        </w:rPr>
        <w:t>“Jujur, Adil, Profesional dan bertanggung Jawab“</w:t>
      </w:r>
      <w:r w:rsidRPr="005B2701">
        <w:rPr>
          <w:rFonts w:ascii="Bookman Old Style" w:hAnsi="Bookman Old Style" w:cs="Arial"/>
          <w:sz w:val="24"/>
          <w:szCs w:val="24"/>
        </w:rPr>
        <w:t xml:space="preserve"> yang diridhoi oleh Alah SWT</w:t>
      </w:r>
    </w:p>
    <w:p w:rsidR="00C74335" w:rsidRPr="005B2701" w:rsidRDefault="00C74335" w:rsidP="00E4508E">
      <w:pPr>
        <w:numPr>
          <w:ilvl w:val="0"/>
          <w:numId w:val="3"/>
        </w:numPr>
        <w:spacing w:line="360" w:lineRule="auto"/>
        <w:ind w:hanging="87"/>
        <w:jc w:val="both"/>
        <w:rPr>
          <w:rFonts w:ascii="Bookman Old Style" w:hAnsi="Bookman Old Style" w:cs="Arial"/>
          <w:b/>
          <w:i/>
          <w:sz w:val="24"/>
          <w:szCs w:val="24"/>
        </w:rPr>
      </w:pPr>
      <w:r w:rsidRPr="005B2701">
        <w:rPr>
          <w:rFonts w:ascii="Bookman Old Style" w:hAnsi="Bookman Old Style" w:cs="Arial"/>
          <w:b/>
          <w:i/>
          <w:sz w:val="24"/>
          <w:szCs w:val="24"/>
        </w:rPr>
        <w:t>Peningkatan Penyelenggaraan Pembinan Kemasyarakatan</w:t>
      </w:r>
    </w:p>
    <w:p w:rsidR="00C74335" w:rsidRPr="005B2701" w:rsidRDefault="00C74335" w:rsidP="00E4508E">
      <w:pPr>
        <w:spacing w:line="360" w:lineRule="auto"/>
        <w:ind w:left="1418"/>
        <w:jc w:val="both"/>
        <w:rPr>
          <w:rFonts w:ascii="Bookman Old Style" w:hAnsi="Bookman Old Style" w:cs="Arial"/>
          <w:sz w:val="24"/>
          <w:szCs w:val="24"/>
          <w:lang w:val="id-ID"/>
        </w:rPr>
      </w:pPr>
      <w:r w:rsidRPr="005B2701">
        <w:rPr>
          <w:rFonts w:ascii="Bookman Old Style" w:hAnsi="Bookman Old Style" w:cs="Arial"/>
          <w:sz w:val="24"/>
          <w:szCs w:val="24"/>
        </w:rPr>
        <w:t>Pembinaan kemasyarakatan yang dilakukan oleh pemerintahan desa pada dasarnya lebih mengutamakan kepada segi pelayana</w:t>
      </w:r>
      <w:r w:rsidRPr="005B2701">
        <w:rPr>
          <w:rFonts w:ascii="Bookman Old Style" w:hAnsi="Bookman Old Style" w:cs="Arial"/>
          <w:sz w:val="24"/>
          <w:szCs w:val="24"/>
          <w:lang w:val="id-ID"/>
        </w:rPr>
        <w:t>n</w:t>
      </w:r>
      <w:r w:rsidRPr="005B2701">
        <w:rPr>
          <w:rFonts w:ascii="Bookman Old Style" w:hAnsi="Bookman Old Style" w:cs="Arial"/>
          <w:sz w:val="24"/>
          <w:szCs w:val="24"/>
        </w:rPr>
        <w:t xml:space="preserve">, pemberdayaan, peningkatan Sumber Daya </w:t>
      </w:r>
      <w:proofErr w:type="gramStart"/>
      <w:r w:rsidRPr="005B2701">
        <w:rPr>
          <w:rFonts w:ascii="Bookman Old Style" w:hAnsi="Bookman Old Style" w:cs="Arial"/>
          <w:sz w:val="24"/>
          <w:szCs w:val="24"/>
        </w:rPr>
        <w:t>Manusia  serta</w:t>
      </w:r>
      <w:proofErr w:type="gramEnd"/>
      <w:r w:rsidRPr="005B2701">
        <w:rPr>
          <w:rFonts w:ascii="Bookman Old Style" w:hAnsi="Bookman Old Style" w:cs="Arial"/>
          <w:sz w:val="24"/>
          <w:szCs w:val="24"/>
        </w:rPr>
        <w:t xml:space="preserve"> pengembangan aspek aspek sosial budaya masyarakat</w:t>
      </w:r>
      <w:r w:rsidR="00E4508E" w:rsidRPr="005B2701">
        <w:rPr>
          <w:rFonts w:ascii="Bookman Old Style" w:hAnsi="Bookman Old Style" w:cs="Arial"/>
          <w:sz w:val="24"/>
          <w:szCs w:val="24"/>
          <w:lang w:val="id-ID"/>
        </w:rPr>
        <w:t>.</w:t>
      </w:r>
    </w:p>
    <w:bookmarkEnd w:id="0"/>
    <w:p w:rsidR="00E4508E" w:rsidRPr="005B2701" w:rsidRDefault="00E4508E" w:rsidP="00E4508E">
      <w:pPr>
        <w:spacing w:line="360" w:lineRule="auto"/>
        <w:ind w:left="1418"/>
        <w:jc w:val="both"/>
        <w:rPr>
          <w:rFonts w:ascii="Bookman Old Style" w:hAnsi="Bookman Old Style" w:cs="Arial"/>
          <w:sz w:val="24"/>
          <w:szCs w:val="24"/>
          <w:lang w:val="id-ID"/>
        </w:rPr>
      </w:pPr>
    </w:p>
    <w:p w:rsidR="00E4508E" w:rsidRPr="005B2701" w:rsidRDefault="00E4508E" w:rsidP="004D1850">
      <w:pPr>
        <w:spacing w:line="360" w:lineRule="auto"/>
        <w:jc w:val="both"/>
        <w:rPr>
          <w:rFonts w:ascii="Bookman Old Style" w:hAnsi="Bookman Old Style" w:cs="Arial"/>
          <w:b/>
          <w:i/>
          <w:sz w:val="24"/>
          <w:szCs w:val="24"/>
          <w:lang w:val="id-ID"/>
        </w:rPr>
      </w:pPr>
    </w:p>
    <w:p w:rsidR="00C74335" w:rsidRPr="005B2701" w:rsidRDefault="00C74335" w:rsidP="003C01B1">
      <w:pPr>
        <w:pStyle w:val="ListParagraph"/>
        <w:numPr>
          <w:ilvl w:val="0"/>
          <w:numId w:val="13"/>
        </w:numPr>
        <w:spacing w:line="360" w:lineRule="auto"/>
        <w:rPr>
          <w:rFonts w:ascii="Bookman Old Style" w:hAnsi="Bookman Old Style" w:cs="Arial"/>
          <w:b/>
          <w:vanish/>
          <w:sz w:val="24"/>
          <w:szCs w:val="24"/>
        </w:rPr>
      </w:pPr>
    </w:p>
    <w:p w:rsidR="00C74335" w:rsidRPr="005B2701" w:rsidRDefault="00C74335" w:rsidP="003C01B1">
      <w:pPr>
        <w:pStyle w:val="ListParagraph"/>
        <w:numPr>
          <w:ilvl w:val="1"/>
          <w:numId w:val="13"/>
        </w:numPr>
        <w:spacing w:line="360" w:lineRule="auto"/>
        <w:rPr>
          <w:rFonts w:ascii="Bookman Old Style" w:hAnsi="Bookman Old Style" w:cs="Arial"/>
          <w:b/>
          <w:vanish/>
          <w:sz w:val="24"/>
          <w:szCs w:val="24"/>
        </w:rPr>
      </w:pPr>
    </w:p>
    <w:p w:rsidR="00C74335" w:rsidRPr="005B2701" w:rsidRDefault="00C74335" w:rsidP="003C01B1">
      <w:pPr>
        <w:pStyle w:val="ListParagraph"/>
        <w:numPr>
          <w:ilvl w:val="1"/>
          <w:numId w:val="13"/>
        </w:numPr>
        <w:spacing w:line="360" w:lineRule="auto"/>
        <w:rPr>
          <w:rFonts w:ascii="Bookman Old Style" w:hAnsi="Bookman Old Style" w:cs="Arial"/>
          <w:b/>
          <w:sz w:val="24"/>
          <w:szCs w:val="24"/>
        </w:rPr>
      </w:pPr>
      <w:r w:rsidRPr="005B2701">
        <w:rPr>
          <w:rFonts w:ascii="Bookman Old Style" w:hAnsi="Bookman Old Style" w:cs="Arial"/>
          <w:b/>
          <w:sz w:val="24"/>
          <w:szCs w:val="24"/>
          <w:lang w:val="id-ID"/>
        </w:rPr>
        <w:t>Gambaran Umum Sosial Budaya</w:t>
      </w:r>
    </w:p>
    <w:tbl>
      <w:tblPr>
        <w:tblW w:w="8987" w:type="dxa"/>
        <w:tblInd w:w="329" w:type="dxa"/>
        <w:tblLayout w:type="fixed"/>
        <w:tblLook w:val="04A0" w:firstRow="1" w:lastRow="0" w:firstColumn="1" w:lastColumn="0" w:noHBand="0" w:noVBand="1"/>
      </w:tblPr>
      <w:tblGrid>
        <w:gridCol w:w="600"/>
        <w:gridCol w:w="6094"/>
        <w:gridCol w:w="1158"/>
        <w:gridCol w:w="1135"/>
      </w:tblGrid>
      <w:tr w:rsidR="00C74335" w:rsidRPr="005B2701" w:rsidTr="00C74335">
        <w:trPr>
          <w:trHeight w:val="465"/>
        </w:trPr>
        <w:tc>
          <w:tcPr>
            <w:tcW w:w="600" w:type="dxa"/>
            <w:tcBorders>
              <w:top w:val="single" w:sz="4" w:space="0" w:color="auto"/>
              <w:left w:val="single" w:sz="4" w:space="0" w:color="auto"/>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No</w:t>
            </w:r>
          </w:p>
        </w:tc>
        <w:tc>
          <w:tcPr>
            <w:tcW w:w="6094" w:type="dxa"/>
            <w:tcBorders>
              <w:top w:val="single" w:sz="4" w:space="0" w:color="auto"/>
              <w:left w:val="nil"/>
              <w:bottom w:val="single" w:sz="4" w:space="0" w:color="auto"/>
              <w:right w:val="single" w:sz="4" w:space="0" w:color="000000"/>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Uraian Sumber Daya Sosial Budaya</w:t>
            </w:r>
          </w:p>
        </w:tc>
        <w:tc>
          <w:tcPr>
            <w:tcW w:w="1158" w:type="dxa"/>
            <w:tcBorders>
              <w:top w:val="single" w:sz="4" w:space="0" w:color="auto"/>
              <w:left w:val="nil"/>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Volume</w:t>
            </w:r>
          </w:p>
        </w:tc>
        <w:tc>
          <w:tcPr>
            <w:tcW w:w="1135" w:type="dxa"/>
            <w:tcBorders>
              <w:top w:val="single" w:sz="4" w:space="0" w:color="auto"/>
              <w:left w:val="nil"/>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Satuan</w:t>
            </w:r>
          </w:p>
        </w:tc>
      </w:tr>
      <w:tr w:rsidR="00C74335" w:rsidRPr="005B2701" w:rsidTr="00C74335">
        <w:trPr>
          <w:trHeight w:val="4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1</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Gotong Royong</w:t>
            </w: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1</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Bulan</w:t>
            </w:r>
          </w:p>
        </w:tc>
      </w:tr>
      <w:tr w:rsidR="00C74335" w:rsidRPr="005B2701" w:rsidTr="00C74335">
        <w:trPr>
          <w:trHeight w:val="1582"/>
        </w:trPr>
        <w:tc>
          <w:tcPr>
            <w:tcW w:w="60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kegiatan royong dilaksanakan sekali sebulan untuk membersihkan lingkungan sekitar secara bersama-sama oleh masyarakat dengan swadaya.</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2</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Acara Mappadendang (Pesta panen)</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1</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w:t>
            </w:r>
            <w:r w:rsidRPr="005B2701">
              <w:rPr>
                <w:rFonts w:ascii="Bookman Old Style" w:eastAsia="Times New Roman" w:hAnsi="Bookman Old Style" w:cs="Arial"/>
                <w:sz w:val="24"/>
                <w:szCs w:val="24"/>
                <w:lang w:val="id-ID"/>
              </w:rPr>
              <w:t>Tahun</w:t>
            </w:r>
          </w:p>
        </w:tc>
      </w:tr>
      <w:tr w:rsidR="00C74335" w:rsidRPr="005B2701" w:rsidTr="00C74335">
        <w:trPr>
          <w:trHeight w:val="2142"/>
        </w:trPr>
        <w:tc>
          <w:tcPr>
            <w:tcW w:w="60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sering digelar acara mappadendang (pesta panen) yang dilaksanakan di </w:t>
            </w:r>
            <w:r w:rsidRPr="005B2701">
              <w:rPr>
                <w:rFonts w:ascii="Bookman Old Style" w:eastAsia="Times New Roman" w:hAnsi="Bookman Old Style" w:cs="Arial"/>
                <w:sz w:val="24"/>
                <w:szCs w:val="24"/>
                <w:lang w:val="id-ID"/>
              </w:rPr>
              <w:t>dusun Padali.</w:t>
            </w:r>
            <w:r w:rsidRPr="005B2701">
              <w:rPr>
                <w:rFonts w:ascii="Bookman Old Style" w:eastAsia="Times New Roman" w:hAnsi="Bookman Old Style" w:cs="Arial"/>
                <w:sz w:val="24"/>
                <w:szCs w:val="24"/>
              </w:rPr>
              <w:t xml:space="preserve"> Kegiatan yang bersifat kebudayaan ini digelar sebagai bentuk ungkapan rasa syukur kepada Tuhan semesta alam setelah panen.</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3</w:t>
            </w:r>
          </w:p>
        </w:tc>
        <w:tc>
          <w:tcPr>
            <w:tcW w:w="609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rPr>
                <w:rFonts w:ascii="Bookman Old Style" w:eastAsia="Times New Roman" w:hAnsi="Bookman Old Style" w:cs="Arial"/>
                <w:i/>
                <w:iCs/>
                <w:sz w:val="24"/>
                <w:szCs w:val="24"/>
              </w:rPr>
            </w:pPr>
            <w:r w:rsidRPr="005B2701">
              <w:rPr>
                <w:rFonts w:ascii="Bookman Old Style" w:eastAsia="Times New Roman" w:hAnsi="Bookman Old Style" w:cs="Arial"/>
                <w:i/>
                <w:iCs/>
                <w:sz w:val="24"/>
                <w:szCs w:val="24"/>
              </w:rPr>
              <w:t>Mabbaji Sefe'</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18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Acara </w:t>
            </w:r>
            <w:r w:rsidRPr="005B2701">
              <w:rPr>
                <w:rFonts w:ascii="Bookman Old Style" w:eastAsia="Times New Roman" w:hAnsi="Bookman Old Style" w:cs="Arial"/>
                <w:i/>
                <w:iCs/>
                <w:sz w:val="24"/>
                <w:szCs w:val="24"/>
              </w:rPr>
              <w:t>Mabbaji Sefe'</w:t>
            </w:r>
            <w:r w:rsidRPr="005B2701">
              <w:rPr>
                <w:rFonts w:ascii="Bookman Old Style" w:eastAsia="Times New Roman" w:hAnsi="Bookman Old Style" w:cs="Arial"/>
                <w:sz w:val="24"/>
                <w:szCs w:val="24"/>
              </w:rPr>
              <w:t xml:space="preserve"> (membersihkan saluran air) dilaksanakan secara berkala sebelum musim tanam. Kegiatan ini ramai oleh anggota kelompok tani sebab selain sebagai kegiatan gotong royong juga identik dengan silaturahmi dengan digelarnya makan bersama.</w:t>
            </w:r>
          </w:p>
        </w:tc>
        <w:tc>
          <w:tcPr>
            <w:tcW w:w="1158" w:type="dxa"/>
            <w:tcBorders>
              <w:top w:val="nil"/>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2</w:t>
            </w:r>
          </w:p>
        </w:tc>
        <w:tc>
          <w:tcPr>
            <w:tcW w:w="1135" w:type="dxa"/>
            <w:tcBorders>
              <w:top w:val="nil"/>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Tahun</w:t>
            </w:r>
          </w:p>
        </w:tc>
      </w:tr>
      <w:tr w:rsidR="00C74335" w:rsidRPr="005B2701" w:rsidTr="00C74335">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4</w:t>
            </w:r>
          </w:p>
        </w:tc>
        <w:tc>
          <w:tcPr>
            <w:tcW w:w="609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Barzanji</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2701"/>
        </w:trPr>
        <w:tc>
          <w:tcPr>
            <w:tcW w:w="600" w:type="dxa"/>
            <w:tcBorders>
              <w:top w:val="nil"/>
              <w:left w:val="single" w:sz="4" w:space="0" w:color="auto"/>
              <w:bottom w:val="nil"/>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609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Kegiatan ini merupakan rangkaian/bagian penting dari beberapa acara adat. Sebut saja pernikahan, akiqah, khitanan, pindah rumah, mobil baru, dan penyelenggaraan haji. Sebelum acara inti dilaksanakan terlebih dahulu masayarakat menggelar barzanji. Barzanji adalah rangkaian doa, puja-puji, serta pemaparan kisah Nabi Muhammad SAW yang dilafalkan dengan suatu irama atau nada khas.</w:t>
            </w:r>
          </w:p>
        </w:tc>
        <w:tc>
          <w:tcPr>
            <w:tcW w:w="1158" w:type="dxa"/>
            <w:tcBorders>
              <w:top w:val="nil"/>
              <w:left w:val="nil"/>
              <w:bottom w:val="nil"/>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135" w:type="dxa"/>
            <w:tcBorders>
              <w:top w:val="nil"/>
              <w:left w:val="nil"/>
              <w:bottom w:val="nil"/>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1912"/>
        </w:trPr>
        <w:tc>
          <w:tcPr>
            <w:tcW w:w="600" w:type="dxa"/>
            <w:tcBorders>
              <w:top w:val="nil"/>
              <w:left w:val="single" w:sz="4" w:space="0" w:color="auto"/>
              <w:bottom w:val="nil"/>
              <w:right w:val="single" w:sz="4" w:space="0" w:color="auto"/>
            </w:tcBorders>
            <w:shd w:val="clear" w:color="auto" w:fill="auto"/>
            <w:noWrap/>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lastRenderedPageBreak/>
              <w:t>5</w:t>
            </w:r>
          </w:p>
        </w:tc>
        <w:tc>
          <w:tcPr>
            <w:tcW w:w="6094" w:type="dxa"/>
            <w:tcBorders>
              <w:top w:val="single" w:sz="4" w:space="0" w:color="auto"/>
              <w:left w:val="nil"/>
              <w:bottom w:val="single" w:sz="4" w:space="0" w:color="auto"/>
              <w:right w:val="single" w:sz="4" w:space="0" w:color="000000"/>
            </w:tcBorders>
            <w:shd w:val="clear" w:color="auto" w:fill="auto"/>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Majjai Bunga</w:t>
            </w:r>
          </w:p>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Sebuah kegiatan dengan keterampilan merangkai bunga yang selanjutnya dibawah ke makam leluhur untuk sebagai pembayaran nazar atas keberhasilan sesuatu yang telah diusahakan</w:t>
            </w:r>
          </w:p>
        </w:tc>
        <w:tc>
          <w:tcPr>
            <w:tcW w:w="1158" w:type="dxa"/>
            <w:tcBorders>
              <w:top w:val="nil"/>
              <w:left w:val="nil"/>
              <w:bottom w:val="nil"/>
              <w:right w:val="single" w:sz="4" w:space="0" w:color="auto"/>
            </w:tcBorders>
            <w:shd w:val="clear" w:color="auto" w:fill="auto"/>
            <w:noWrap/>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w:t>
            </w:r>
          </w:p>
        </w:tc>
        <w:tc>
          <w:tcPr>
            <w:tcW w:w="1135" w:type="dxa"/>
            <w:tcBorders>
              <w:top w:val="nil"/>
              <w:left w:val="nil"/>
              <w:bottom w:val="nil"/>
              <w:right w:val="single" w:sz="4" w:space="0" w:color="auto"/>
            </w:tcBorders>
            <w:shd w:val="clear" w:color="auto" w:fill="auto"/>
            <w:noWrap/>
          </w:tcPr>
          <w:p w:rsidR="00C74335" w:rsidRPr="005B2701" w:rsidRDefault="00C74335" w:rsidP="00E4508E">
            <w:pPr>
              <w:spacing w:line="360" w:lineRule="auto"/>
              <w:jc w:val="both"/>
              <w:rPr>
                <w:rFonts w:ascii="Bookman Old Style" w:eastAsia="Times New Roman" w:hAnsi="Bookman Old Style" w:cs="Arial"/>
                <w:sz w:val="24"/>
                <w:szCs w:val="24"/>
              </w:rPr>
            </w:pPr>
          </w:p>
        </w:tc>
      </w:tr>
    </w:tbl>
    <w:p w:rsidR="00C74335" w:rsidRPr="005B2701" w:rsidRDefault="00C74335" w:rsidP="00E4508E">
      <w:pPr>
        <w:spacing w:line="360" w:lineRule="auto"/>
        <w:rPr>
          <w:rFonts w:ascii="Bookman Old Style" w:hAnsi="Bookman Old Style" w:cs="Arial"/>
          <w:b/>
          <w:sz w:val="24"/>
          <w:szCs w:val="24"/>
          <w:lang w:val="id-ID"/>
        </w:rPr>
      </w:pPr>
    </w:p>
    <w:p w:rsidR="00C74335" w:rsidRPr="005B2701" w:rsidRDefault="00C74335" w:rsidP="003C01B1">
      <w:pPr>
        <w:pStyle w:val="ListParagraph"/>
        <w:numPr>
          <w:ilvl w:val="1"/>
          <w:numId w:val="13"/>
        </w:numPr>
        <w:spacing w:line="360" w:lineRule="auto"/>
        <w:rPr>
          <w:rFonts w:ascii="Bookman Old Style" w:hAnsi="Bookman Old Style" w:cs="Arial"/>
          <w:b/>
          <w:sz w:val="24"/>
          <w:szCs w:val="24"/>
        </w:rPr>
      </w:pPr>
      <w:r w:rsidRPr="005B2701">
        <w:rPr>
          <w:rFonts w:ascii="Bookman Old Style" w:hAnsi="Bookman Old Style" w:cs="Arial"/>
          <w:b/>
          <w:sz w:val="24"/>
          <w:szCs w:val="24"/>
          <w:lang w:val="id-ID"/>
        </w:rPr>
        <w:t>Gambaran Umum Kemiskinan</w:t>
      </w:r>
    </w:p>
    <w:p w:rsidR="00C74335" w:rsidRPr="005B2701" w:rsidRDefault="00C74335" w:rsidP="00E4508E">
      <w:pPr>
        <w:pStyle w:val="ListParagraph"/>
        <w:spacing w:line="360" w:lineRule="auto"/>
        <w:ind w:left="390"/>
        <w:jc w:val="both"/>
        <w:rPr>
          <w:rFonts w:ascii="Bookman Old Style" w:hAnsi="Bookman Old Style" w:cs="Arial"/>
          <w:bCs/>
          <w:sz w:val="24"/>
          <w:szCs w:val="24"/>
          <w:lang w:val="id-ID"/>
        </w:rPr>
      </w:pPr>
      <w:r w:rsidRPr="005B2701">
        <w:rPr>
          <w:rFonts w:ascii="Bookman Old Style" w:hAnsi="Bookman Old Style" w:cs="Arial"/>
          <w:bCs/>
          <w:sz w:val="24"/>
          <w:szCs w:val="24"/>
        </w:rPr>
        <w:t xml:space="preserve">Sejalan dengan upaya pemerintah pusat maupun daerah yang terus berupaya dalam menanggulangi kemiskinan, baik melalui program pembangunan yang bersifat program bantuan sosial terpadu berbasis keluarga, program penanggulangan kemiskinan berbasis pemberdayaan masyarakat, dan lain lain, pemerintah Desa </w:t>
      </w:r>
      <w:r w:rsidRPr="005B2701">
        <w:rPr>
          <w:rFonts w:ascii="Bookman Old Style" w:hAnsi="Bookman Old Style" w:cs="Arial"/>
          <w:bCs/>
          <w:sz w:val="24"/>
          <w:szCs w:val="24"/>
          <w:lang w:val="id-ID"/>
        </w:rPr>
        <w:t>TellulimpoE</w:t>
      </w:r>
      <w:r w:rsidRPr="005B2701">
        <w:rPr>
          <w:rFonts w:ascii="Bookman Old Style" w:hAnsi="Bookman Old Style" w:cs="Arial"/>
          <w:bCs/>
          <w:sz w:val="24"/>
          <w:szCs w:val="24"/>
        </w:rPr>
        <w:t xml:space="preserve"> juga terus berupaya ikut berperan dalam menurunkan angka kemiskinan khususnya di Desa </w:t>
      </w:r>
      <w:r w:rsidRPr="005B2701">
        <w:rPr>
          <w:rFonts w:ascii="Bookman Old Style" w:hAnsi="Bookman Old Style" w:cs="Arial"/>
          <w:bCs/>
          <w:sz w:val="24"/>
          <w:szCs w:val="24"/>
          <w:lang w:val="id-ID"/>
        </w:rPr>
        <w:t>TellulimpoE</w:t>
      </w:r>
      <w:r w:rsidRPr="005B2701">
        <w:rPr>
          <w:rFonts w:ascii="Bookman Old Style" w:hAnsi="Bookman Old Style" w:cs="Arial"/>
          <w:bCs/>
          <w:sz w:val="24"/>
          <w:szCs w:val="24"/>
        </w:rPr>
        <w:t>.</w:t>
      </w:r>
      <w:r w:rsidRPr="005B2701">
        <w:rPr>
          <w:rFonts w:ascii="Bookman Old Style" w:hAnsi="Bookman Old Style" w:cs="Arial"/>
          <w:bCs/>
          <w:sz w:val="24"/>
          <w:szCs w:val="24"/>
        </w:rPr>
        <w:tab/>
      </w:r>
    </w:p>
    <w:p w:rsidR="00C74335" w:rsidRPr="005B2701" w:rsidRDefault="00C74335" w:rsidP="00E4508E">
      <w:pPr>
        <w:pStyle w:val="ListParagraph"/>
        <w:spacing w:line="360" w:lineRule="auto"/>
        <w:rPr>
          <w:rFonts w:ascii="Bookman Old Style" w:hAnsi="Bookman Old Style" w:cs="Arial"/>
          <w:b/>
          <w:sz w:val="24"/>
          <w:szCs w:val="24"/>
        </w:rPr>
      </w:pPr>
    </w:p>
    <w:tbl>
      <w:tblPr>
        <w:tblW w:w="8987" w:type="dxa"/>
        <w:tblInd w:w="329" w:type="dxa"/>
        <w:tblLayout w:type="fixed"/>
        <w:tblLook w:val="04A0" w:firstRow="1" w:lastRow="0" w:firstColumn="1" w:lastColumn="0" w:noHBand="0" w:noVBand="1"/>
      </w:tblPr>
      <w:tblGrid>
        <w:gridCol w:w="630"/>
        <w:gridCol w:w="6064"/>
        <w:gridCol w:w="1158"/>
        <w:gridCol w:w="1135"/>
      </w:tblGrid>
      <w:tr w:rsidR="00C74335" w:rsidRPr="005B2701" w:rsidTr="00C74335">
        <w:trPr>
          <w:trHeight w:val="465"/>
        </w:trPr>
        <w:tc>
          <w:tcPr>
            <w:tcW w:w="630" w:type="dxa"/>
            <w:tcBorders>
              <w:top w:val="single" w:sz="4" w:space="0" w:color="auto"/>
              <w:left w:val="single" w:sz="4" w:space="0" w:color="auto"/>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No</w:t>
            </w:r>
          </w:p>
        </w:tc>
        <w:tc>
          <w:tcPr>
            <w:tcW w:w="6064" w:type="dxa"/>
            <w:tcBorders>
              <w:top w:val="single" w:sz="4" w:space="0" w:color="auto"/>
              <w:left w:val="nil"/>
              <w:bottom w:val="single" w:sz="4" w:space="0" w:color="auto"/>
              <w:right w:val="single" w:sz="4" w:space="0" w:color="000000"/>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lang w:val="id-ID"/>
              </w:rPr>
            </w:pPr>
            <w:r w:rsidRPr="005B2701">
              <w:rPr>
                <w:rFonts w:ascii="Bookman Old Style" w:eastAsia="Times New Roman" w:hAnsi="Bookman Old Style" w:cs="Arial"/>
                <w:b/>
                <w:bCs/>
                <w:sz w:val="24"/>
                <w:szCs w:val="24"/>
                <w:lang w:val="id-ID"/>
              </w:rPr>
              <w:t>Daftar Penerima bantuan masyarakat miskin</w:t>
            </w:r>
          </w:p>
        </w:tc>
        <w:tc>
          <w:tcPr>
            <w:tcW w:w="1158" w:type="dxa"/>
            <w:tcBorders>
              <w:top w:val="single" w:sz="4" w:space="0" w:color="auto"/>
              <w:left w:val="nil"/>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Volume</w:t>
            </w:r>
          </w:p>
        </w:tc>
        <w:tc>
          <w:tcPr>
            <w:tcW w:w="1135" w:type="dxa"/>
            <w:tcBorders>
              <w:top w:val="single" w:sz="4" w:space="0" w:color="auto"/>
              <w:left w:val="nil"/>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Satuan</w:t>
            </w:r>
          </w:p>
        </w:tc>
      </w:tr>
      <w:tr w:rsidR="00C74335" w:rsidRPr="005B2701" w:rsidTr="00C74335">
        <w:trPr>
          <w:trHeight w:val="46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1</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DATA DTKS</w:t>
            </w:r>
          </w:p>
        </w:tc>
        <w:tc>
          <w:tcPr>
            <w:tcW w:w="1158" w:type="dxa"/>
            <w:tcBorders>
              <w:top w:val="single" w:sz="4" w:space="0" w:color="auto"/>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391</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Bulan</w:t>
            </w:r>
          </w:p>
        </w:tc>
      </w:tr>
      <w:tr w:rsidR="00C74335" w:rsidRPr="005B2701" w:rsidTr="00C74335">
        <w:trPr>
          <w:trHeight w:val="651"/>
        </w:trPr>
        <w:tc>
          <w:tcPr>
            <w:tcW w:w="630" w:type="dxa"/>
            <w:tcBorders>
              <w:top w:val="nil"/>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2</w:t>
            </w:r>
          </w:p>
        </w:tc>
        <w:tc>
          <w:tcPr>
            <w:tcW w:w="606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DATA PENERIMA RASTRA APBD</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10</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w:t>
            </w:r>
            <w:r w:rsidRPr="005B2701">
              <w:rPr>
                <w:rFonts w:ascii="Bookman Old Style" w:eastAsia="Times New Roman" w:hAnsi="Bookman Old Style" w:cs="Arial"/>
                <w:sz w:val="24"/>
                <w:szCs w:val="24"/>
                <w:lang w:val="id-ID"/>
              </w:rPr>
              <w:t>Bulan</w:t>
            </w:r>
          </w:p>
        </w:tc>
      </w:tr>
      <w:tr w:rsidR="00C74335" w:rsidRPr="005B2701" w:rsidTr="00C74335">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3</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DATA PENERIMA PKH</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20</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p>
        </w:tc>
      </w:tr>
      <w:tr w:rsidR="00C74335" w:rsidRPr="005B2701" w:rsidTr="00C74335">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4</w:t>
            </w:r>
          </w:p>
        </w:tc>
        <w:tc>
          <w:tcPr>
            <w:tcW w:w="6064" w:type="dxa"/>
            <w:tcBorders>
              <w:top w:val="single" w:sz="4" w:space="0" w:color="auto"/>
              <w:left w:val="nil"/>
              <w:bottom w:val="single" w:sz="4" w:space="0" w:color="auto"/>
              <w:right w:val="single" w:sz="4" w:space="0" w:color="000000"/>
            </w:tcBorders>
            <w:shd w:val="clear" w:color="auto" w:fill="auto"/>
            <w:vAlign w:val="center"/>
          </w:tcPr>
          <w:p w:rsidR="00C74335" w:rsidRPr="005B2701" w:rsidRDefault="00C74335" w:rsidP="00E4508E">
            <w:pPr>
              <w:spacing w:line="360" w:lineRule="auto"/>
              <w:rPr>
                <w:rFonts w:ascii="Bookman Old Style" w:eastAsia="Times New Roman" w:hAnsi="Bookman Old Style" w:cs="Arial"/>
                <w:iCs/>
                <w:sz w:val="24"/>
                <w:szCs w:val="24"/>
                <w:lang w:val="id-ID"/>
              </w:rPr>
            </w:pPr>
            <w:r w:rsidRPr="005B2701">
              <w:rPr>
                <w:rFonts w:ascii="Bookman Old Style" w:eastAsia="Times New Roman" w:hAnsi="Bookman Old Style" w:cs="Arial"/>
                <w:iCs/>
                <w:sz w:val="24"/>
                <w:szCs w:val="24"/>
                <w:lang w:val="id-ID"/>
              </w:rPr>
              <w:t>DATA PENERIMA BPNT</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41</w:t>
            </w:r>
            <w:r w:rsidRPr="005B2701">
              <w:rPr>
                <w:rFonts w:ascii="Bookman Old Style" w:eastAsia="Times New Roman" w:hAnsi="Bookman Old Style" w:cs="Arial"/>
                <w:sz w:val="24"/>
                <w:szCs w:val="24"/>
              </w:rPr>
              <w:t> </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465"/>
        </w:trPr>
        <w:tc>
          <w:tcPr>
            <w:tcW w:w="630"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5</w:t>
            </w:r>
          </w:p>
        </w:tc>
        <w:tc>
          <w:tcPr>
            <w:tcW w:w="6064" w:type="dxa"/>
            <w:tcBorders>
              <w:top w:val="single" w:sz="4" w:space="0" w:color="auto"/>
              <w:left w:val="nil"/>
              <w:bottom w:val="single" w:sz="4" w:space="0" w:color="auto"/>
              <w:right w:val="single" w:sz="4" w:space="0" w:color="000000"/>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DATA PENERIMA BLT</w:t>
            </w:r>
          </w:p>
        </w:tc>
        <w:tc>
          <w:tcPr>
            <w:tcW w:w="1158"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167</w:t>
            </w:r>
          </w:p>
        </w:tc>
        <w:tc>
          <w:tcPr>
            <w:tcW w:w="1135"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C74335">
        <w:trPr>
          <w:trHeight w:val="651"/>
        </w:trPr>
        <w:tc>
          <w:tcPr>
            <w:tcW w:w="630" w:type="dxa"/>
            <w:tcBorders>
              <w:top w:val="nil"/>
              <w:left w:val="single" w:sz="4" w:space="0" w:color="auto"/>
              <w:bottom w:val="nil"/>
              <w:right w:val="single" w:sz="4" w:space="0" w:color="auto"/>
            </w:tcBorders>
            <w:shd w:val="clear" w:color="auto" w:fill="auto"/>
            <w:noWrap/>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6</w:t>
            </w:r>
          </w:p>
        </w:tc>
        <w:tc>
          <w:tcPr>
            <w:tcW w:w="6064" w:type="dxa"/>
            <w:tcBorders>
              <w:top w:val="single" w:sz="4" w:space="0" w:color="auto"/>
              <w:left w:val="nil"/>
              <w:bottom w:val="single" w:sz="4" w:space="0" w:color="auto"/>
              <w:right w:val="single" w:sz="4" w:space="0" w:color="000000"/>
            </w:tcBorders>
            <w:shd w:val="clear" w:color="auto" w:fill="auto"/>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DATA PENERIMA BST</w:t>
            </w:r>
          </w:p>
        </w:tc>
        <w:tc>
          <w:tcPr>
            <w:tcW w:w="1158" w:type="dxa"/>
            <w:tcBorders>
              <w:top w:val="nil"/>
              <w:left w:val="nil"/>
              <w:bottom w:val="nil"/>
              <w:right w:val="single" w:sz="4" w:space="0" w:color="auto"/>
            </w:tcBorders>
            <w:shd w:val="clear" w:color="auto" w:fill="auto"/>
            <w:noWrap/>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172</w:t>
            </w:r>
          </w:p>
        </w:tc>
        <w:tc>
          <w:tcPr>
            <w:tcW w:w="1135" w:type="dxa"/>
            <w:tcBorders>
              <w:top w:val="nil"/>
              <w:left w:val="nil"/>
              <w:bottom w:val="nil"/>
              <w:right w:val="single" w:sz="4" w:space="0" w:color="auto"/>
            </w:tcBorders>
            <w:shd w:val="clear" w:color="auto" w:fill="auto"/>
            <w:noWrap/>
          </w:tcPr>
          <w:p w:rsidR="00C74335" w:rsidRPr="005B2701" w:rsidRDefault="00C74335" w:rsidP="00E4508E">
            <w:pPr>
              <w:spacing w:line="360" w:lineRule="auto"/>
              <w:jc w:val="both"/>
              <w:rPr>
                <w:rFonts w:ascii="Bookman Old Style" w:eastAsia="Times New Roman" w:hAnsi="Bookman Old Style" w:cs="Arial"/>
                <w:sz w:val="24"/>
                <w:szCs w:val="24"/>
                <w:lang w:val="id-ID"/>
              </w:rPr>
            </w:pPr>
          </w:p>
        </w:tc>
      </w:tr>
    </w:tbl>
    <w:p w:rsidR="00C74335" w:rsidRPr="005B2701" w:rsidRDefault="00C74335" w:rsidP="00E4508E">
      <w:pPr>
        <w:pStyle w:val="ListParagraph"/>
        <w:spacing w:line="360" w:lineRule="auto"/>
        <w:rPr>
          <w:rFonts w:ascii="Bookman Old Style" w:hAnsi="Bookman Old Style" w:cs="Arial"/>
          <w:b/>
          <w:sz w:val="24"/>
          <w:szCs w:val="24"/>
        </w:rPr>
      </w:pPr>
    </w:p>
    <w:p w:rsidR="00C74335" w:rsidRPr="005B2701" w:rsidRDefault="00C74335" w:rsidP="003C01B1">
      <w:pPr>
        <w:pStyle w:val="ListParagraph"/>
        <w:numPr>
          <w:ilvl w:val="1"/>
          <w:numId w:val="13"/>
        </w:numPr>
        <w:spacing w:line="360" w:lineRule="auto"/>
        <w:rPr>
          <w:rFonts w:ascii="Bookman Old Style" w:hAnsi="Bookman Old Style" w:cs="Arial"/>
          <w:b/>
          <w:sz w:val="24"/>
          <w:szCs w:val="24"/>
        </w:rPr>
      </w:pPr>
      <w:r w:rsidRPr="005B2701">
        <w:rPr>
          <w:rFonts w:ascii="Bookman Old Style" w:hAnsi="Bookman Old Style" w:cs="Arial"/>
          <w:b/>
          <w:sz w:val="24"/>
          <w:szCs w:val="24"/>
          <w:lang w:val="id-ID"/>
        </w:rPr>
        <w:t>Gambaran Umum Ekonomi</w:t>
      </w:r>
    </w:p>
    <w:tbl>
      <w:tblPr>
        <w:tblW w:w="9297" w:type="dxa"/>
        <w:tblInd w:w="392" w:type="dxa"/>
        <w:tblLayout w:type="fixed"/>
        <w:tblLook w:val="04A0" w:firstRow="1" w:lastRow="0" w:firstColumn="1" w:lastColumn="0" w:noHBand="0" w:noVBand="1"/>
      </w:tblPr>
      <w:tblGrid>
        <w:gridCol w:w="567"/>
        <w:gridCol w:w="941"/>
        <w:gridCol w:w="84"/>
        <w:gridCol w:w="1231"/>
        <w:gridCol w:w="3697"/>
        <w:gridCol w:w="284"/>
        <w:gridCol w:w="567"/>
        <w:gridCol w:w="283"/>
        <w:gridCol w:w="142"/>
        <w:gridCol w:w="94"/>
        <w:gridCol w:w="48"/>
        <w:gridCol w:w="1359"/>
      </w:tblGrid>
      <w:tr w:rsidR="00C74335" w:rsidRPr="005B2701" w:rsidTr="00E4508E">
        <w:trPr>
          <w:trHeight w:val="435"/>
        </w:trPr>
        <w:tc>
          <w:tcPr>
            <w:tcW w:w="567" w:type="dxa"/>
            <w:tcBorders>
              <w:top w:val="single" w:sz="4" w:space="0" w:color="auto"/>
              <w:left w:val="single" w:sz="4" w:space="0" w:color="auto"/>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No</w:t>
            </w:r>
          </w:p>
        </w:tc>
        <w:tc>
          <w:tcPr>
            <w:tcW w:w="5953" w:type="dxa"/>
            <w:gridSpan w:val="4"/>
            <w:tcBorders>
              <w:top w:val="single" w:sz="4" w:space="0" w:color="auto"/>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Uraian Sumber Daya Manusia (SDM)</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Volume</w:t>
            </w:r>
          </w:p>
        </w:tc>
        <w:tc>
          <w:tcPr>
            <w:tcW w:w="1501" w:type="dxa"/>
            <w:gridSpan w:val="3"/>
            <w:tcBorders>
              <w:top w:val="single" w:sz="4" w:space="0" w:color="auto"/>
              <w:left w:val="nil"/>
              <w:bottom w:val="nil"/>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Satuan</w:t>
            </w:r>
          </w:p>
        </w:tc>
      </w:tr>
      <w:tr w:rsidR="00C74335" w:rsidRPr="005B2701" w:rsidTr="00E4508E">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1</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rPr>
                <w:rFonts w:ascii="Bookman Old Style" w:eastAsia="Times New Roman" w:hAnsi="Bookman Old Style" w:cs="Arial"/>
                <w:bCs/>
                <w:sz w:val="24"/>
                <w:szCs w:val="24"/>
              </w:rPr>
            </w:pPr>
            <w:r w:rsidRPr="005B2701">
              <w:rPr>
                <w:rFonts w:ascii="Bookman Old Style" w:eastAsia="Times New Roman" w:hAnsi="Bookman Old Style" w:cs="Arial"/>
                <w:bCs/>
                <w:sz w:val="24"/>
                <w:szCs w:val="24"/>
              </w:rPr>
              <w:t>Penduduk dan Keluarga</w:t>
            </w:r>
          </w:p>
        </w:tc>
        <w:tc>
          <w:tcPr>
            <w:tcW w:w="1276" w:type="dxa"/>
            <w:gridSpan w:val="4"/>
            <w:tcBorders>
              <w:top w:val="single" w:sz="4" w:space="0" w:color="auto"/>
              <w:left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b/>
                <w:bCs/>
                <w:sz w:val="24"/>
                <w:szCs w:val="24"/>
              </w:rPr>
            </w:pPr>
          </w:p>
        </w:tc>
        <w:tc>
          <w:tcPr>
            <w:tcW w:w="1501" w:type="dxa"/>
            <w:gridSpan w:val="3"/>
            <w:tcBorders>
              <w:top w:val="single" w:sz="4" w:space="0" w:color="auto"/>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tc>
      </w:tr>
      <w:tr w:rsidR="00C74335" w:rsidRPr="005B2701" w:rsidTr="00E4508E">
        <w:trPr>
          <w:trHeight w:val="471"/>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both"/>
              <w:rPr>
                <w:rFonts w:ascii="Bookman Old Style" w:eastAsia="Times New Roman" w:hAnsi="Bookman Old Style" w:cs="Arial"/>
                <w:sz w:val="24"/>
                <w:szCs w:val="24"/>
              </w:rPr>
            </w:pPr>
          </w:p>
        </w:tc>
        <w:tc>
          <w:tcPr>
            <w:tcW w:w="5953" w:type="dxa"/>
            <w:gridSpan w:val="4"/>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Jumlah penduduk laki-laki</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1468</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514"/>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5953" w:type="dxa"/>
            <w:gridSpan w:val="4"/>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Jumlah penduduk perempuan</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E4508E"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1503</w:t>
            </w:r>
            <w:r w:rsidR="00C74335" w:rsidRPr="005B2701">
              <w:rPr>
                <w:rFonts w:ascii="Bookman Old Style" w:eastAsia="Times New Roman" w:hAnsi="Bookman Old Style" w:cs="Arial"/>
                <w:sz w:val="24"/>
                <w:szCs w:val="24"/>
              </w:rPr>
              <w:t xml:space="preserve">            </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531"/>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w:t>
            </w:r>
          </w:p>
        </w:tc>
        <w:tc>
          <w:tcPr>
            <w:tcW w:w="5953"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Jumlah keluar</w:t>
            </w:r>
            <w:r w:rsidRPr="005B2701">
              <w:rPr>
                <w:rFonts w:ascii="Bookman Old Style" w:eastAsia="Times New Roman" w:hAnsi="Bookman Old Style" w:cs="Arial"/>
                <w:sz w:val="24"/>
                <w:szCs w:val="24"/>
                <w:lang w:val="id-ID"/>
              </w:rPr>
              <w:t>ga</w:t>
            </w:r>
          </w:p>
        </w:tc>
        <w:tc>
          <w:tcPr>
            <w:tcW w:w="1370" w:type="dxa"/>
            <w:gridSpan w:val="5"/>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993</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2</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Sumber penghasilan utama penduduk</w:t>
            </w:r>
          </w:p>
        </w:tc>
        <w:tc>
          <w:tcPr>
            <w:tcW w:w="1134" w:type="dxa"/>
            <w:gridSpan w:val="3"/>
            <w:tcBorders>
              <w:top w:val="nil"/>
              <w:left w:val="single" w:sz="4" w:space="0" w:color="auto"/>
              <w:bottom w:val="single" w:sz="4" w:space="0" w:color="auto"/>
              <w:right w:val="nil"/>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b/>
                <w:bCs/>
                <w:sz w:val="24"/>
                <w:szCs w:val="24"/>
              </w:rPr>
            </w:pPr>
          </w:p>
        </w:tc>
        <w:tc>
          <w:tcPr>
            <w:tcW w:w="236" w:type="dxa"/>
            <w:gridSpan w:val="2"/>
            <w:tcBorders>
              <w:top w:val="nil"/>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p>
        </w:tc>
        <w:tc>
          <w:tcPr>
            <w:tcW w:w="1407" w:type="dxa"/>
            <w:gridSpan w:val="2"/>
            <w:tcBorders>
              <w:top w:val="nil"/>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center"/>
              <w:rPr>
                <w:rFonts w:ascii="Bookman Old Style" w:eastAsia="Times New Roman" w:hAnsi="Bookman Old Style" w:cs="Arial"/>
                <w:sz w:val="24"/>
                <w:szCs w:val="24"/>
              </w:rPr>
            </w:pPr>
          </w:p>
        </w:tc>
      </w:tr>
      <w:tr w:rsidR="00C74335"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a</w:t>
            </w:r>
          </w:p>
        </w:tc>
        <w:tc>
          <w:tcPr>
            <w:tcW w:w="2256" w:type="dxa"/>
            <w:gridSpan w:val="3"/>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PNS/TNI/POLRI</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Terdapat </w:t>
            </w:r>
            <w:r w:rsidRPr="005B2701">
              <w:rPr>
                <w:rFonts w:ascii="Bookman Old Style" w:eastAsia="Times New Roman" w:hAnsi="Bookman Old Style" w:cs="Arial"/>
                <w:sz w:val="24"/>
                <w:szCs w:val="24"/>
                <w:lang w:val="id-ID"/>
              </w:rPr>
              <w:t>43</w:t>
            </w:r>
            <w:r w:rsidRPr="005B2701">
              <w:rPr>
                <w:rFonts w:ascii="Bookman Old Style" w:eastAsia="Times New Roman" w:hAnsi="Bookman Old Style" w:cs="Arial"/>
                <w:sz w:val="24"/>
                <w:szCs w:val="24"/>
              </w:rPr>
              <w:t xml:space="preserve"> PNS dan </w:t>
            </w:r>
            <w:r w:rsidRPr="005B2701">
              <w:rPr>
                <w:rFonts w:ascii="Bookman Old Style" w:eastAsia="Times New Roman" w:hAnsi="Bookman Old Style" w:cs="Arial"/>
                <w:sz w:val="24"/>
                <w:szCs w:val="24"/>
                <w:lang w:val="id-ID"/>
              </w:rPr>
              <w:t xml:space="preserve">3 </w:t>
            </w:r>
            <w:r w:rsidRPr="005B2701">
              <w:rPr>
                <w:rFonts w:ascii="Bookman Old Style" w:eastAsia="Times New Roman" w:hAnsi="Bookman Old Style" w:cs="Arial"/>
                <w:sz w:val="24"/>
                <w:szCs w:val="24"/>
              </w:rPr>
              <w:t>TNI</w:t>
            </w:r>
            <w:r w:rsidRPr="005B2701">
              <w:rPr>
                <w:rFonts w:ascii="Bookman Old Style" w:eastAsia="Times New Roman" w:hAnsi="Bookman Old Style" w:cs="Arial"/>
                <w:sz w:val="24"/>
                <w:szCs w:val="24"/>
                <w:lang w:val="id-ID"/>
              </w:rPr>
              <w:t xml:space="preserve">, 2 polisi </w:t>
            </w: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yang tersebar di 3 Dusun.</w:t>
            </w:r>
          </w:p>
        </w:tc>
        <w:tc>
          <w:tcPr>
            <w:tcW w:w="1418" w:type="dxa"/>
            <w:gridSpan w:val="6"/>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48</w:t>
            </w:r>
            <w:r w:rsidRPr="005B2701">
              <w:rPr>
                <w:rFonts w:ascii="Bookman Old Style" w:eastAsia="Times New Roman" w:hAnsi="Bookman Old Style" w:cs="Arial"/>
                <w:sz w:val="24"/>
                <w:szCs w:val="24"/>
              </w:rPr>
              <w:t xml:space="preserve"> </w:t>
            </w:r>
          </w:p>
        </w:tc>
        <w:tc>
          <w:tcPr>
            <w:tcW w:w="1359"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508E" w:rsidRPr="005B2701" w:rsidRDefault="00E4508E"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b</w:t>
            </w:r>
          </w:p>
        </w:tc>
        <w:tc>
          <w:tcPr>
            <w:tcW w:w="2256" w:type="dxa"/>
            <w:gridSpan w:val="3"/>
            <w:tcBorders>
              <w:top w:val="nil"/>
              <w:left w:val="nil"/>
              <w:bottom w:val="single" w:sz="4" w:space="0" w:color="auto"/>
              <w:right w:val="nil"/>
            </w:tcBorders>
            <w:shd w:val="clear" w:color="auto" w:fill="auto"/>
            <w:noWrap/>
            <w:vAlign w:val="center"/>
          </w:tcPr>
          <w:p w:rsidR="00E4508E" w:rsidRPr="005B2701" w:rsidRDefault="00E4508E" w:rsidP="00E4508E">
            <w:pPr>
              <w:spacing w:line="360" w:lineRule="auto"/>
              <w:jc w:val="both"/>
              <w:rPr>
                <w:rFonts w:ascii="Bookman Old Style" w:eastAsia="Times New Roman" w:hAnsi="Bookman Old Style" w:cs="Arial"/>
                <w:b/>
                <w:bCs/>
                <w:sz w:val="24"/>
                <w:szCs w:val="24"/>
                <w:lang w:val="id-ID"/>
              </w:rPr>
            </w:pPr>
            <w:r w:rsidRPr="005B2701">
              <w:rPr>
                <w:rFonts w:ascii="Bookman Old Style" w:eastAsia="Times New Roman" w:hAnsi="Bookman Old Style" w:cs="Arial"/>
                <w:b/>
                <w:bCs/>
                <w:sz w:val="24"/>
                <w:szCs w:val="24"/>
              </w:rPr>
              <w:t>Pertanian</w:t>
            </w:r>
            <w:r w:rsidRPr="005B2701">
              <w:rPr>
                <w:rFonts w:ascii="Bookman Old Style" w:eastAsia="Times New Roman" w:hAnsi="Bookman Old Style" w:cs="Arial"/>
                <w:b/>
                <w:bCs/>
                <w:sz w:val="24"/>
                <w:szCs w:val="24"/>
                <w:lang w:val="id-ID"/>
              </w:rPr>
              <w:t xml:space="preserve"> dan Perkebunan</w:t>
            </w:r>
          </w:p>
        </w:tc>
        <w:tc>
          <w:tcPr>
            <w:tcW w:w="3697" w:type="dxa"/>
            <w:tcBorders>
              <w:top w:val="nil"/>
              <w:left w:val="single" w:sz="4" w:space="0" w:color="auto"/>
              <w:bottom w:val="single" w:sz="4" w:space="0" w:color="auto"/>
              <w:right w:val="nil"/>
            </w:tcBorders>
            <w:shd w:val="clear" w:color="auto" w:fill="auto"/>
            <w:noWrap/>
          </w:tcPr>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kelompok tani yang terdiri </w:t>
            </w:r>
            <w:proofErr w:type="gramStart"/>
            <w:r w:rsidRPr="005B2701">
              <w:rPr>
                <w:rFonts w:ascii="Bookman Old Style" w:eastAsia="Times New Roman" w:hAnsi="Bookman Old Style" w:cs="Arial"/>
                <w:sz w:val="24"/>
                <w:szCs w:val="24"/>
              </w:rPr>
              <w:t xml:space="preserve">dari  </w:t>
            </w:r>
            <w:r w:rsidRPr="005B2701">
              <w:rPr>
                <w:rFonts w:ascii="Bookman Old Style" w:eastAsia="Times New Roman" w:hAnsi="Bookman Old Style" w:cs="Arial"/>
                <w:sz w:val="24"/>
                <w:szCs w:val="24"/>
                <w:lang w:val="id-ID"/>
              </w:rPr>
              <w:t>22</w:t>
            </w:r>
            <w:proofErr w:type="gramEnd"/>
            <w:r w:rsidRPr="005B2701">
              <w:rPr>
                <w:rFonts w:ascii="Bookman Old Style" w:eastAsia="Times New Roman" w:hAnsi="Bookman Old Style" w:cs="Arial"/>
                <w:sz w:val="24"/>
                <w:szCs w:val="24"/>
                <w:lang w:val="id-ID"/>
              </w:rPr>
              <w:t xml:space="preserve"> </w:t>
            </w:r>
            <w:r w:rsidRPr="005B2701">
              <w:rPr>
                <w:rFonts w:ascii="Bookman Old Style" w:eastAsia="Times New Roman" w:hAnsi="Bookman Old Style" w:cs="Arial"/>
                <w:sz w:val="24"/>
                <w:szCs w:val="24"/>
              </w:rPr>
              <w:t>kelompok termasuk 1 Kelompok Wanita Tani dengan komoditi utama padi.</w:t>
            </w:r>
          </w:p>
        </w:tc>
        <w:tc>
          <w:tcPr>
            <w:tcW w:w="1418" w:type="dxa"/>
            <w:gridSpan w:val="6"/>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572</w:t>
            </w:r>
          </w:p>
        </w:tc>
        <w:tc>
          <w:tcPr>
            <w:tcW w:w="1359" w:type="dxa"/>
            <w:tcBorders>
              <w:top w:val="nil"/>
              <w:left w:val="nil"/>
              <w:bottom w:val="single" w:sz="4" w:space="0" w:color="auto"/>
              <w:right w:val="single" w:sz="4" w:space="0" w:color="auto"/>
            </w:tcBorders>
            <w:shd w:val="clear" w:color="auto" w:fill="auto"/>
            <w:noWrap/>
            <w:vAlign w:val="center"/>
          </w:tcPr>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E4508E">
        <w:trPr>
          <w:trHeight w:val="857"/>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b/>
                <w:bCs/>
                <w:sz w:val="24"/>
                <w:szCs w:val="24"/>
                <w:lang w:val="id-ID"/>
              </w:rPr>
            </w:pPr>
            <w:r w:rsidRPr="005B2701">
              <w:rPr>
                <w:rFonts w:ascii="Bookman Old Style" w:eastAsia="Times New Roman" w:hAnsi="Bookman Old Style" w:cs="Arial"/>
                <w:b/>
                <w:bCs/>
                <w:sz w:val="24"/>
                <w:szCs w:val="24"/>
                <w:lang w:val="id-ID"/>
              </w:rPr>
              <w:t>c</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Peternak :</w:t>
            </w:r>
          </w:p>
        </w:tc>
        <w:tc>
          <w:tcPr>
            <w:tcW w:w="3697" w:type="dxa"/>
            <w:tcBorders>
              <w:top w:val="nil"/>
              <w:left w:val="single" w:sz="4" w:space="0" w:color="auto"/>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p>
        </w:tc>
        <w:tc>
          <w:tcPr>
            <w:tcW w:w="1418" w:type="dxa"/>
            <w:gridSpan w:val="6"/>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359" w:type="dxa"/>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E4508E" w:rsidRPr="005B2701" w:rsidTr="00E4508E">
        <w:trPr>
          <w:trHeight w:val="90"/>
        </w:trPr>
        <w:tc>
          <w:tcPr>
            <w:tcW w:w="567" w:type="dxa"/>
            <w:vMerge w:val="restart"/>
            <w:tcBorders>
              <w:top w:val="nil"/>
              <w:left w:val="single" w:sz="4" w:space="0" w:color="auto"/>
              <w:right w:val="single" w:sz="4" w:space="0" w:color="auto"/>
            </w:tcBorders>
            <w:shd w:val="clear" w:color="auto" w:fill="auto"/>
            <w:noWrap/>
            <w:vAlign w:val="bottom"/>
          </w:tcPr>
          <w:p w:rsidR="00E4508E" w:rsidRPr="005B2701" w:rsidRDefault="00E4508E" w:rsidP="00E4508E">
            <w:pPr>
              <w:spacing w:line="360" w:lineRule="auto"/>
              <w:jc w:val="both"/>
              <w:rPr>
                <w:rFonts w:ascii="Bookman Old Style" w:eastAsia="Times New Roman" w:hAnsi="Bookman Old Style" w:cs="Arial"/>
                <w:sz w:val="24"/>
                <w:szCs w:val="24"/>
              </w:rPr>
            </w:pP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025" w:type="dxa"/>
            <w:gridSpan w:val="2"/>
            <w:vMerge w:val="restart"/>
            <w:tcBorders>
              <w:top w:val="nil"/>
              <w:left w:val="nil"/>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p>
        </w:tc>
        <w:tc>
          <w:tcPr>
            <w:tcW w:w="1231" w:type="dxa"/>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w:t>
            </w:r>
            <w:r w:rsidRPr="005B2701">
              <w:rPr>
                <w:rFonts w:ascii="Bookman Old Style" w:eastAsia="Times New Roman" w:hAnsi="Bookman Old Style" w:cs="Arial"/>
                <w:sz w:val="24"/>
                <w:szCs w:val="24"/>
              </w:rPr>
              <w:t xml:space="preserve"> Ayam Petelur</w:t>
            </w:r>
          </w:p>
        </w:tc>
        <w:tc>
          <w:tcPr>
            <w:tcW w:w="3697" w:type="dxa"/>
            <w:tcBorders>
              <w:top w:val="nil"/>
              <w:left w:val="single" w:sz="4" w:space="0" w:color="auto"/>
              <w:bottom w:val="nil"/>
              <w:right w:val="nil"/>
            </w:tcBorders>
            <w:shd w:val="clear" w:color="auto" w:fill="auto"/>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 xml:space="preserve">2 </w:t>
            </w:r>
            <w:r w:rsidRPr="005B2701">
              <w:rPr>
                <w:rFonts w:ascii="Bookman Old Style" w:eastAsia="Times New Roman" w:hAnsi="Bookman Old Style" w:cs="Arial"/>
                <w:sz w:val="24"/>
                <w:szCs w:val="24"/>
              </w:rPr>
              <w:t xml:space="preserve">pengusaha ayam petelur yang berlokasikan di Dusun </w:t>
            </w:r>
            <w:r w:rsidRPr="005B2701">
              <w:rPr>
                <w:rFonts w:ascii="Bookman Old Style" w:eastAsia="Times New Roman" w:hAnsi="Bookman Old Style" w:cs="Arial"/>
                <w:sz w:val="24"/>
                <w:szCs w:val="24"/>
                <w:lang w:val="id-ID"/>
              </w:rPr>
              <w:t>Padali</w:t>
            </w:r>
          </w:p>
        </w:tc>
        <w:tc>
          <w:tcPr>
            <w:tcW w:w="1418" w:type="dxa"/>
            <w:gridSpan w:val="6"/>
            <w:tcBorders>
              <w:top w:val="nil"/>
              <w:left w:val="nil"/>
              <w:bottom w:val="nil"/>
              <w:right w:val="single" w:sz="4" w:space="0" w:color="auto"/>
            </w:tcBorders>
            <w:shd w:val="clear" w:color="auto" w:fill="auto"/>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2</w:t>
            </w:r>
            <w:r w:rsidRPr="005B2701">
              <w:rPr>
                <w:rFonts w:ascii="Bookman Old Style" w:eastAsia="Times New Roman" w:hAnsi="Bookman Old Style" w:cs="Arial"/>
                <w:sz w:val="24"/>
                <w:szCs w:val="24"/>
              </w:rPr>
              <w:t xml:space="preserve">               </w:t>
            </w:r>
          </w:p>
        </w:tc>
        <w:tc>
          <w:tcPr>
            <w:tcW w:w="1359" w:type="dxa"/>
            <w:tcBorders>
              <w:top w:val="nil"/>
              <w:left w:val="nil"/>
              <w:bottom w:val="single" w:sz="4" w:space="0" w:color="auto"/>
              <w:right w:val="single" w:sz="4" w:space="0" w:color="auto"/>
            </w:tcBorders>
            <w:shd w:val="clear" w:color="auto" w:fill="auto"/>
            <w:noWrap/>
            <w:vAlign w:val="center"/>
          </w:tcPr>
          <w:p w:rsidR="00E4508E" w:rsidRPr="005B2701" w:rsidRDefault="00E4508E" w:rsidP="00E4508E">
            <w:pPr>
              <w:spacing w:line="360" w:lineRule="auto"/>
              <w:jc w:val="both"/>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523"/>
        </w:trPr>
        <w:tc>
          <w:tcPr>
            <w:tcW w:w="567" w:type="dxa"/>
            <w:vMerge/>
            <w:tcBorders>
              <w:left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p>
        </w:tc>
        <w:tc>
          <w:tcPr>
            <w:tcW w:w="1025" w:type="dxa"/>
            <w:gridSpan w:val="2"/>
            <w:vMerge/>
            <w:tcBorders>
              <w:left w:val="nil"/>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p>
        </w:tc>
        <w:tc>
          <w:tcPr>
            <w:tcW w:w="1231" w:type="dxa"/>
            <w:tcBorders>
              <w:top w:val="nil"/>
              <w:left w:val="nil"/>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 xml:space="preserve">- </w:t>
            </w:r>
            <w:r w:rsidRPr="005B2701">
              <w:rPr>
                <w:rFonts w:ascii="Bookman Old Style" w:eastAsia="Times New Roman" w:hAnsi="Bookman Old Style" w:cs="Arial"/>
                <w:sz w:val="24"/>
                <w:szCs w:val="24"/>
              </w:rPr>
              <w:t>Ayam Potong</w:t>
            </w:r>
          </w:p>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3981" w:type="dxa"/>
            <w:gridSpan w:val="2"/>
            <w:tcBorders>
              <w:top w:val="single" w:sz="4" w:space="0" w:color="auto"/>
              <w:left w:val="single" w:sz="4" w:space="0" w:color="auto"/>
              <w:right w:val="single" w:sz="4" w:space="0" w:color="auto"/>
            </w:tcBorders>
            <w:shd w:val="clear" w:color="auto" w:fill="auto"/>
            <w:noWrap/>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2 pengusaha ayam potong yang berlokasikan</w:t>
            </w:r>
            <w:r w:rsidRPr="005B2701">
              <w:rPr>
                <w:rFonts w:ascii="Bookman Old Style" w:eastAsia="Times New Roman" w:hAnsi="Bookman Old Style" w:cs="Arial"/>
                <w:sz w:val="24"/>
                <w:szCs w:val="24"/>
                <w:lang w:val="id-ID"/>
              </w:rPr>
              <w:t xml:space="preserve"> </w:t>
            </w:r>
            <w:r w:rsidRPr="005B2701">
              <w:rPr>
                <w:rFonts w:ascii="Bookman Old Style" w:eastAsia="Times New Roman" w:hAnsi="Bookman Old Style" w:cs="Arial"/>
                <w:sz w:val="24"/>
                <w:szCs w:val="24"/>
              </w:rPr>
              <w:t>di Dusu</w:t>
            </w:r>
            <w:r w:rsidRPr="005B2701">
              <w:rPr>
                <w:rFonts w:ascii="Bookman Old Style" w:eastAsia="Times New Roman" w:hAnsi="Bookman Old Style" w:cs="Arial"/>
                <w:sz w:val="24"/>
                <w:szCs w:val="24"/>
                <w:lang w:val="id-ID"/>
              </w:rPr>
              <w:t>n Padali dan Penre</w:t>
            </w:r>
          </w:p>
        </w:tc>
        <w:tc>
          <w:tcPr>
            <w:tcW w:w="1134" w:type="dxa"/>
            <w:gridSpan w:val="5"/>
            <w:tcBorders>
              <w:top w:val="nil"/>
              <w:left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2</w:t>
            </w:r>
            <w:r w:rsidRPr="005B2701">
              <w:rPr>
                <w:rFonts w:ascii="Bookman Old Style" w:eastAsia="Times New Roman" w:hAnsi="Bookman Old Style" w:cs="Arial"/>
                <w:sz w:val="24"/>
                <w:szCs w:val="24"/>
              </w:rPr>
              <w:t> </w:t>
            </w:r>
          </w:p>
        </w:tc>
        <w:tc>
          <w:tcPr>
            <w:tcW w:w="1359" w:type="dxa"/>
            <w:tcBorders>
              <w:top w:val="nil"/>
              <w:left w:val="nil"/>
              <w:bottom w:val="single" w:sz="4" w:space="0" w:color="auto"/>
              <w:right w:val="single" w:sz="4" w:space="0" w:color="auto"/>
            </w:tcBorders>
            <w:shd w:val="clear" w:color="auto" w:fill="auto"/>
            <w:noWrap/>
            <w:vAlign w:val="center"/>
          </w:tcPr>
          <w:p w:rsidR="00C74335" w:rsidRPr="005B2701" w:rsidRDefault="00C74335" w:rsidP="00E4508E">
            <w:pPr>
              <w:spacing w:line="360" w:lineRule="auto"/>
              <w:jc w:val="both"/>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org</w:t>
            </w:r>
          </w:p>
        </w:tc>
      </w:tr>
      <w:tr w:rsidR="00C74335" w:rsidRPr="005B2701" w:rsidTr="00E4508E">
        <w:trPr>
          <w:trHeight w:val="315"/>
        </w:trPr>
        <w:tc>
          <w:tcPr>
            <w:tcW w:w="567" w:type="dxa"/>
            <w:vMerge/>
            <w:tcBorders>
              <w:left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p>
        </w:tc>
        <w:tc>
          <w:tcPr>
            <w:tcW w:w="1025" w:type="dxa"/>
            <w:gridSpan w:val="2"/>
            <w:vMerge/>
            <w:tcBorders>
              <w:left w:val="nil"/>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p>
        </w:tc>
        <w:tc>
          <w:tcPr>
            <w:tcW w:w="1231" w:type="dxa"/>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Itik</w:t>
            </w: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ada beberapa warga beternak itik dalam jumlah kecil</w:t>
            </w:r>
          </w:p>
        </w:tc>
        <w:tc>
          <w:tcPr>
            <w:tcW w:w="1134" w:type="dxa"/>
            <w:gridSpan w:val="5"/>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3</w:t>
            </w:r>
            <w:r w:rsidRPr="005B2701">
              <w:rPr>
                <w:rFonts w:ascii="Bookman Old Style" w:eastAsia="Times New Roman" w:hAnsi="Bookman Old Style" w:cs="Arial"/>
                <w:sz w:val="24"/>
                <w:szCs w:val="24"/>
              </w:rPr>
              <w:t xml:space="preserve"> </w:t>
            </w:r>
          </w:p>
        </w:tc>
        <w:tc>
          <w:tcPr>
            <w:tcW w:w="1359" w:type="dxa"/>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315"/>
        </w:trPr>
        <w:tc>
          <w:tcPr>
            <w:tcW w:w="567" w:type="dxa"/>
            <w:vMerge/>
            <w:tcBorders>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p>
        </w:tc>
        <w:tc>
          <w:tcPr>
            <w:tcW w:w="1025" w:type="dxa"/>
            <w:gridSpan w:val="2"/>
            <w:vMerge/>
            <w:tcBorders>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p>
        </w:tc>
        <w:tc>
          <w:tcPr>
            <w:tcW w:w="1231" w:type="dxa"/>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Sapi</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kelompok usaha dan perorangan untuk ternak sapi. </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10</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144"/>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e</w:t>
            </w:r>
          </w:p>
        </w:tc>
        <w:tc>
          <w:tcPr>
            <w:tcW w:w="7229" w:type="dxa"/>
            <w:gridSpan w:val="8"/>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b/>
                <w:bCs/>
                <w:sz w:val="24"/>
                <w:szCs w:val="24"/>
              </w:rPr>
              <w:t xml:space="preserve">Toko, Kios, dan Warung </w:t>
            </w:r>
            <w:r w:rsidRPr="005B2701">
              <w:rPr>
                <w:rFonts w:ascii="Bookman Old Style" w:eastAsia="Times New Roman" w:hAnsi="Bookman Old Style" w:cs="Arial"/>
                <w:sz w:val="24"/>
                <w:szCs w:val="24"/>
              </w:rPr>
              <w:t> </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Toko</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 xml:space="preserve">1 </w:t>
            </w:r>
            <w:r w:rsidRPr="005B2701">
              <w:rPr>
                <w:rFonts w:ascii="Bookman Old Style" w:eastAsia="Times New Roman" w:hAnsi="Bookman Old Style" w:cs="Arial"/>
                <w:sz w:val="24"/>
                <w:szCs w:val="24"/>
              </w:rPr>
              <w:t xml:space="preserve">Toko yang tersebar di 3 dusun </w:t>
            </w:r>
            <w:r w:rsidRPr="005B2701">
              <w:rPr>
                <w:rFonts w:ascii="Bookman Old Style" w:eastAsia="Times New Roman" w:hAnsi="Bookman Old Style" w:cs="Arial"/>
                <w:sz w:val="24"/>
                <w:szCs w:val="24"/>
              </w:rPr>
              <w:lastRenderedPageBreak/>
              <w:t>dengan usaha pertokoan jual ATK/fotokopi, alat elektronik, dan campuran.</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xml:space="preserve">                     6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org</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Kios</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ada </w:t>
            </w:r>
            <w:r w:rsidRPr="005B2701">
              <w:rPr>
                <w:rFonts w:ascii="Bookman Old Style" w:eastAsia="Times New Roman" w:hAnsi="Bookman Old Style" w:cs="Arial"/>
                <w:sz w:val="24"/>
                <w:szCs w:val="24"/>
                <w:lang w:val="id-ID"/>
              </w:rPr>
              <w:t>37</w:t>
            </w:r>
            <w:r w:rsidRPr="005B2701">
              <w:rPr>
                <w:rFonts w:ascii="Bookman Old Style" w:eastAsia="Times New Roman" w:hAnsi="Bookman Old Style" w:cs="Arial"/>
                <w:sz w:val="24"/>
                <w:szCs w:val="24"/>
              </w:rPr>
              <w:t xml:space="preserve"> Kios yang tersebar di 3 dusun dengan usaha jual campuran, kue-kue, insektisida/pestisida/herbisida, dll.</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37</w:t>
            </w:r>
            <w:r w:rsidRPr="005B2701">
              <w:rPr>
                <w:rFonts w:ascii="Bookman Old Style" w:eastAsia="Times New Roman" w:hAnsi="Bookman Old Style" w:cs="Arial"/>
                <w:sz w:val="24"/>
                <w:szCs w:val="24"/>
              </w:rPr>
              <w:t xml:space="preserve">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Warung</w:t>
            </w:r>
          </w:p>
        </w:tc>
        <w:tc>
          <w:tcPr>
            <w:tcW w:w="3981" w:type="dxa"/>
            <w:gridSpan w:val="2"/>
            <w:tcBorders>
              <w:top w:val="nil"/>
              <w:left w:val="single" w:sz="4" w:space="0" w:color="auto"/>
              <w:bottom w:val="single" w:sz="4" w:space="0" w:color="auto"/>
              <w:right w:val="nil"/>
            </w:tcBorders>
            <w:shd w:val="clear" w:color="auto" w:fill="auto"/>
            <w:vAlign w:val="center"/>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ada </w:t>
            </w:r>
            <w:r w:rsidRPr="005B2701">
              <w:rPr>
                <w:rFonts w:ascii="Bookman Old Style" w:eastAsia="Times New Roman" w:hAnsi="Bookman Old Style" w:cs="Arial"/>
                <w:sz w:val="24"/>
                <w:szCs w:val="24"/>
                <w:lang w:val="id-ID"/>
              </w:rPr>
              <w:t>3</w:t>
            </w:r>
            <w:r w:rsidRPr="005B2701">
              <w:rPr>
                <w:rFonts w:ascii="Bookman Old Style" w:eastAsia="Times New Roman" w:hAnsi="Bookman Old Style" w:cs="Arial"/>
                <w:sz w:val="24"/>
                <w:szCs w:val="24"/>
              </w:rPr>
              <w:t xml:space="preserve"> warung yang menjual makanan dan minuman yang berlokasi masing 2 di dusun </w:t>
            </w:r>
            <w:r w:rsidRPr="005B2701">
              <w:rPr>
                <w:rFonts w:ascii="Bookman Old Style" w:eastAsia="Times New Roman" w:hAnsi="Bookman Old Style" w:cs="Arial"/>
                <w:sz w:val="24"/>
                <w:szCs w:val="24"/>
                <w:lang w:val="id-ID"/>
              </w:rPr>
              <w:t xml:space="preserve">LompoE </w:t>
            </w:r>
            <w:r w:rsidRPr="005B2701">
              <w:rPr>
                <w:rFonts w:ascii="Bookman Old Style" w:eastAsia="Times New Roman" w:hAnsi="Bookman Old Style" w:cs="Arial"/>
                <w:sz w:val="24"/>
                <w:szCs w:val="24"/>
              </w:rPr>
              <w:t xml:space="preserve">dan </w:t>
            </w:r>
            <w:r w:rsidRPr="005B2701">
              <w:rPr>
                <w:rFonts w:ascii="Bookman Old Style" w:eastAsia="Times New Roman" w:hAnsi="Bookman Old Style" w:cs="Arial"/>
                <w:sz w:val="24"/>
                <w:szCs w:val="24"/>
                <w:lang w:val="id-ID"/>
              </w:rPr>
              <w:t>1</w:t>
            </w:r>
            <w:r w:rsidRPr="005B2701">
              <w:rPr>
                <w:rFonts w:ascii="Bookman Old Style" w:eastAsia="Times New Roman" w:hAnsi="Bookman Old Style" w:cs="Arial"/>
                <w:sz w:val="24"/>
                <w:szCs w:val="24"/>
              </w:rPr>
              <w:t xml:space="preserve"> Dusun </w:t>
            </w:r>
            <w:r w:rsidRPr="005B2701">
              <w:rPr>
                <w:rFonts w:ascii="Bookman Old Style" w:eastAsia="Times New Roman" w:hAnsi="Bookman Old Style" w:cs="Arial"/>
                <w:sz w:val="24"/>
                <w:szCs w:val="24"/>
                <w:lang w:val="id-ID"/>
              </w:rPr>
              <w:t>Padali</w:t>
            </w:r>
            <w:r w:rsidRPr="005B2701">
              <w:rPr>
                <w:rFonts w:ascii="Bookman Old Style" w:eastAsia="Times New Roman" w:hAnsi="Bookman Old Style" w:cs="Arial"/>
                <w:sz w:val="24"/>
                <w:szCs w:val="24"/>
              </w:rPr>
              <w:t>.</w:t>
            </w:r>
          </w:p>
        </w:tc>
        <w:tc>
          <w:tcPr>
            <w:tcW w:w="1086" w:type="dxa"/>
            <w:gridSpan w:val="4"/>
            <w:tcBorders>
              <w:top w:val="nil"/>
              <w:left w:val="nil"/>
              <w:bottom w:val="single" w:sz="4" w:space="0" w:color="auto"/>
              <w:right w:val="single" w:sz="4" w:space="0" w:color="auto"/>
            </w:tcBorders>
            <w:shd w:val="clear" w:color="auto" w:fill="auto"/>
            <w:vAlign w:val="center"/>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w:t>
            </w:r>
            <w:r w:rsidRPr="005B2701">
              <w:rPr>
                <w:rFonts w:ascii="Bookman Old Style" w:eastAsia="Times New Roman" w:hAnsi="Bookman Old Style" w:cs="Arial"/>
                <w:sz w:val="24"/>
                <w:szCs w:val="24"/>
                <w:lang w:val="id-ID"/>
              </w:rPr>
              <w:t>3</w:t>
            </w:r>
            <w:r w:rsidRPr="005B2701">
              <w:rPr>
                <w:rFonts w:ascii="Bookman Old Style" w:eastAsia="Times New Roman" w:hAnsi="Bookman Old Style" w:cs="Arial"/>
                <w:sz w:val="24"/>
                <w:szCs w:val="24"/>
              </w:rPr>
              <w:t xml:space="preserve">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f</w:t>
            </w:r>
          </w:p>
        </w:tc>
        <w:tc>
          <w:tcPr>
            <w:tcW w:w="7229" w:type="dxa"/>
            <w:gridSpan w:val="8"/>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Usaha Mandiri</w:t>
            </w:r>
            <w:r w:rsidRPr="005B2701">
              <w:rPr>
                <w:rFonts w:ascii="Bookman Old Style" w:eastAsia="Times New Roman" w:hAnsi="Bookman Old Style" w:cs="Arial"/>
                <w:sz w:val="24"/>
                <w:szCs w:val="24"/>
              </w:rPr>
              <w:t> </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Usaha Kue</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5</w:t>
            </w:r>
            <w:r w:rsidRPr="005B2701">
              <w:rPr>
                <w:rFonts w:ascii="Bookman Old Style" w:eastAsia="Times New Roman" w:hAnsi="Bookman Old Style" w:cs="Arial"/>
                <w:sz w:val="24"/>
                <w:szCs w:val="24"/>
              </w:rPr>
              <w:t xml:space="preserve"> usaha pengolahan kue </w:t>
            </w:r>
            <w:r w:rsidRPr="005B2701">
              <w:rPr>
                <w:rFonts w:ascii="Bookman Old Style" w:eastAsia="Times New Roman" w:hAnsi="Bookman Old Style" w:cs="Arial"/>
                <w:sz w:val="24"/>
                <w:szCs w:val="24"/>
                <w:lang w:val="id-ID"/>
              </w:rPr>
              <w:t>di Dusun LompoE dan Padali</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                     5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Usaha Meubel</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1</w:t>
            </w:r>
            <w:r w:rsidRPr="005B2701">
              <w:rPr>
                <w:rFonts w:ascii="Bookman Old Style" w:eastAsia="Times New Roman" w:hAnsi="Bookman Old Style" w:cs="Arial"/>
                <w:sz w:val="24"/>
                <w:szCs w:val="24"/>
              </w:rPr>
              <w:t xml:space="preserve"> usaha meubel </w:t>
            </w:r>
            <w:r w:rsidRPr="005B2701">
              <w:rPr>
                <w:rFonts w:ascii="Bookman Old Style" w:eastAsia="Times New Roman" w:hAnsi="Bookman Old Style" w:cs="Arial"/>
                <w:sz w:val="24"/>
                <w:szCs w:val="24"/>
                <w:lang w:val="id-ID"/>
              </w:rPr>
              <w:t>masing-masing di tiga dusun.</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3</w:t>
            </w:r>
            <w:r w:rsidRPr="005B2701">
              <w:rPr>
                <w:rFonts w:ascii="Bookman Old Style" w:eastAsia="Times New Roman" w:hAnsi="Bookman Old Style" w:cs="Arial"/>
                <w:sz w:val="24"/>
                <w:szCs w:val="24"/>
              </w:rPr>
              <w:t>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Usaha Burung Walet</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8</w:t>
            </w:r>
            <w:r w:rsidRPr="005B2701">
              <w:rPr>
                <w:rFonts w:ascii="Bookman Old Style" w:eastAsia="Times New Roman" w:hAnsi="Bookman Old Style" w:cs="Arial"/>
                <w:sz w:val="24"/>
                <w:szCs w:val="24"/>
              </w:rPr>
              <w:t xml:space="preserve"> pengusaha Burung Walet</w:t>
            </w:r>
            <w:r w:rsidRPr="005B2701">
              <w:rPr>
                <w:rFonts w:ascii="Bookman Old Style" w:eastAsia="Times New Roman" w:hAnsi="Bookman Old Style" w:cs="Arial"/>
                <w:sz w:val="24"/>
                <w:szCs w:val="24"/>
                <w:lang w:val="id-ID"/>
              </w:rPr>
              <w:t xml:space="preserve">. 5 </w:t>
            </w:r>
            <w:r w:rsidRPr="005B2701">
              <w:rPr>
                <w:rFonts w:ascii="Bookman Old Style" w:eastAsia="Times New Roman" w:hAnsi="Bookman Old Style" w:cs="Arial"/>
                <w:sz w:val="24"/>
                <w:szCs w:val="24"/>
              </w:rPr>
              <w:t xml:space="preserve">yang belokasi di Dusun </w:t>
            </w:r>
            <w:r w:rsidRPr="005B2701">
              <w:rPr>
                <w:rFonts w:ascii="Bookman Old Style" w:eastAsia="Times New Roman" w:hAnsi="Bookman Old Style" w:cs="Arial"/>
                <w:sz w:val="24"/>
                <w:szCs w:val="24"/>
                <w:lang w:val="id-ID"/>
              </w:rPr>
              <w:t>Padali 1 di dusun LompoE dan 1 di Dusun penre</w:t>
            </w:r>
            <w:r w:rsidRPr="005B2701">
              <w:rPr>
                <w:rFonts w:ascii="Bookman Old Style" w:eastAsia="Times New Roman" w:hAnsi="Bookman Old Style" w:cs="Arial"/>
                <w:sz w:val="24"/>
                <w:szCs w:val="24"/>
              </w:rPr>
              <w:t>.</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w:t>
            </w:r>
            <w:r w:rsidRPr="005B2701">
              <w:rPr>
                <w:rFonts w:ascii="Bookman Old Style" w:eastAsia="Times New Roman" w:hAnsi="Bookman Old Style" w:cs="Arial"/>
                <w:sz w:val="24"/>
                <w:szCs w:val="24"/>
                <w:lang w:val="id-ID"/>
              </w:rPr>
              <w:t>8</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C74335"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g</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Angkutan Darat</w:t>
            </w:r>
            <w:r w:rsidRPr="005B2701">
              <w:rPr>
                <w:rFonts w:ascii="Bookman Old Style" w:eastAsia="Times New Roman" w:hAnsi="Bookman Old Style" w:cs="Arial"/>
                <w:sz w:val="24"/>
                <w:szCs w:val="24"/>
              </w:rPr>
              <w:t> </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Mobil</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beberapa sopir mobil angkutan umum/pete-pete masing-masing </w:t>
            </w:r>
            <w:r w:rsidRPr="005B2701">
              <w:rPr>
                <w:rFonts w:ascii="Bookman Old Style" w:eastAsia="Times New Roman" w:hAnsi="Bookman Old Style" w:cs="Arial"/>
                <w:sz w:val="24"/>
                <w:szCs w:val="24"/>
                <w:lang w:val="id-ID"/>
              </w:rPr>
              <w:t xml:space="preserve">3 orang di Padali, 2 orang di Dusun LompoE dan 2 </w:t>
            </w:r>
            <w:r w:rsidRPr="005B2701">
              <w:rPr>
                <w:rFonts w:ascii="Bookman Old Style" w:eastAsia="Times New Roman" w:hAnsi="Bookman Old Style" w:cs="Arial"/>
                <w:sz w:val="24"/>
                <w:szCs w:val="24"/>
                <w:lang w:val="id-ID"/>
              </w:rPr>
              <w:lastRenderedPageBreak/>
              <w:t>orang di dusun penre</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7</w:t>
            </w:r>
            <w:r w:rsidRPr="005B2701">
              <w:rPr>
                <w:rFonts w:ascii="Bookman Old Style" w:eastAsia="Times New Roman" w:hAnsi="Bookman Old Style" w:cs="Arial"/>
                <w:sz w:val="24"/>
                <w:szCs w:val="24"/>
              </w:rPr>
              <w:t xml:space="preserve">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lastRenderedPageBreak/>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Ojek</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orang tukang ojek</w:t>
            </w:r>
            <w:r w:rsidRPr="005B2701">
              <w:rPr>
                <w:rFonts w:ascii="Bookman Old Style" w:eastAsia="Times New Roman" w:hAnsi="Bookman Old Style" w:cs="Arial"/>
                <w:sz w:val="24"/>
                <w:szCs w:val="24"/>
                <w:lang w:val="id-ID"/>
              </w:rPr>
              <w:t xml:space="preserve">. Mereka </w:t>
            </w:r>
            <w:r w:rsidRPr="005B2701">
              <w:rPr>
                <w:rFonts w:ascii="Bookman Old Style" w:eastAsia="Times New Roman" w:hAnsi="Bookman Old Style" w:cs="Arial"/>
                <w:sz w:val="24"/>
                <w:szCs w:val="24"/>
              </w:rPr>
              <w:t xml:space="preserve">masing-masing </w:t>
            </w:r>
            <w:r w:rsidRPr="005B2701">
              <w:rPr>
                <w:rFonts w:ascii="Bookman Old Style" w:eastAsia="Times New Roman" w:hAnsi="Bookman Old Style" w:cs="Arial"/>
                <w:sz w:val="24"/>
                <w:szCs w:val="24"/>
                <w:lang w:val="id-ID"/>
              </w:rPr>
              <w:t>3 orang di Padali, 2 orang di Dusun LompoE dan 2 orang di dusun penre</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7</w:t>
            </w:r>
            <w:r w:rsidRPr="005B2701">
              <w:rPr>
                <w:rFonts w:ascii="Bookman Old Style" w:eastAsia="Times New Roman" w:hAnsi="Bookman Old Style" w:cs="Arial"/>
                <w:sz w:val="24"/>
                <w:szCs w:val="24"/>
              </w:rPr>
              <w:t> </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h</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b/>
                <w:bCs/>
                <w:sz w:val="24"/>
                <w:szCs w:val="24"/>
              </w:rPr>
            </w:pPr>
            <w:r w:rsidRPr="005B2701">
              <w:rPr>
                <w:rFonts w:ascii="Bookman Old Style" w:eastAsia="Times New Roman" w:hAnsi="Bookman Old Style" w:cs="Arial"/>
                <w:b/>
                <w:bCs/>
                <w:sz w:val="24"/>
                <w:szCs w:val="24"/>
              </w:rPr>
              <w:t xml:space="preserve">Jasa </w:t>
            </w:r>
            <w:r w:rsidRPr="005B2701">
              <w:rPr>
                <w:rFonts w:ascii="Bookman Old Style" w:eastAsia="Times New Roman" w:hAnsi="Bookman Old Style" w:cs="Arial"/>
                <w:sz w:val="24"/>
                <w:szCs w:val="24"/>
              </w:rPr>
              <w:t> </w:t>
            </w:r>
          </w:p>
        </w:tc>
        <w:tc>
          <w:tcPr>
            <w:tcW w:w="1501"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r w:rsidR="00E4508E"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Tukang Kayu</w:t>
            </w:r>
          </w:p>
        </w:tc>
        <w:tc>
          <w:tcPr>
            <w:tcW w:w="3981" w:type="dxa"/>
            <w:gridSpan w:val="2"/>
            <w:tcBorders>
              <w:top w:val="nil"/>
              <w:left w:val="single" w:sz="4" w:space="0" w:color="auto"/>
              <w:bottom w:val="single" w:sz="4" w:space="0" w:color="auto"/>
              <w:right w:val="nil"/>
            </w:tcBorders>
            <w:shd w:val="clear" w:color="auto" w:fill="auto"/>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jasa kerja tukang kayu. </w:t>
            </w:r>
          </w:p>
        </w:tc>
        <w:tc>
          <w:tcPr>
            <w:tcW w:w="1086" w:type="dxa"/>
            <w:gridSpan w:val="4"/>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E4508E" w:rsidRPr="005B2701" w:rsidRDefault="00E4508E"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4</w:t>
            </w:r>
          </w:p>
        </w:tc>
        <w:tc>
          <w:tcPr>
            <w:tcW w:w="1407" w:type="dxa"/>
            <w:gridSpan w:val="2"/>
            <w:tcBorders>
              <w:top w:val="nil"/>
              <w:left w:val="nil"/>
              <w:bottom w:val="single" w:sz="4" w:space="0" w:color="auto"/>
              <w:right w:val="single" w:sz="4" w:space="0" w:color="auto"/>
            </w:tcBorders>
            <w:shd w:val="clear" w:color="auto" w:fill="auto"/>
            <w:noWrap/>
            <w:vAlign w:val="bottom"/>
          </w:tcPr>
          <w:p w:rsidR="00E4508E" w:rsidRPr="005B2701" w:rsidRDefault="00E4508E"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64D37"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Tukang Batu</w:t>
            </w:r>
          </w:p>
        </w:tc>
        <w:tc>
          <w:tcPr>
            <w:tcW w:w="3981" w:type="dxa"/>
            <w:gridSpan w:val="2"/>
            <w:tcBorders>
              <w:top w:val="nil"/>
              <w:left w:val="single" w:sz="4" w:space="0" w:color="auto"/>
              <w:bottom w:val="single" w:sz="4" w:space="0" w:color="auto"/>
              <w:right w:val="nil"/>
            </w:tcBorders>
            <w:shd w:val="clear" w:color="auto" w:fill="auto"/>
            <w:vAlign w:val="bottom"/>
          </w:tcPr>
          <w:p w:rsidR="00C64D37" w:rsidRPr="005B2701" w:rsidRDefault="00C64D37"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w:t>
            </w:r>
            <w:r w:rsidRPr="005B2701">
              <w:rPr>
                <w:rFonts w:ascii="Bookman Old Style" w:eastAsia="Times New Roman" w:hAnsi="Bookman Old Style" w:cs="Arial"/>
                <w:sz w:val="24"/>
                <w:szCs w:val="24"/>
                <w:lang w:val="id-ID"/>
              </w:rPr>
              <w:t xml:space="preserve"> 15</w:t>
            </w:r>
            <w:r w:rsidRPr="005B2701">
              <w:rPr>
                <w:rFonts w:ascii="Bookman Old Style" w:eastAsia="Times New Roman" w:hAnsi="Bookman Old Style" w:cs="Arial"/>
                <w:sz w:val="24"/>
                <w:szCs w:val="24"/>
              </w:rPr>
              <w:t xml:space="preserve"> jasa kerja tukang batu. </w:t>
            </w:r>
            <w:r w:rsidRPr="005B2701">
              <w:rPr>
                <w:rFonts w:ascii="Bookman Old Style" w:eastAsia="Times New Roman" w:hAnsi="Bookman Old Style" w:cs="Arial"/>
                <w:sz w:val="24"/>
                <w:szCs w:val="24"/>
                <w:lang w:val="id-ID"/>
              </w:rPr>
              <w:t>2 di dusun Padali, dan 13 di dusun Penre.</w:t>
            </w:r>
          </w:p>
        </w:tc>
        <w:tc>
          <w:tcPr>
            <w:tcW w:w="1086" w:type="dxa"/>
            <w:gridSpan w:val="4"/>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15</w:t>
            </w:r>
          </w:p>
        </w:tc>
        <w:tc>
          <w:tcPr>
            <w:tcW w:w="1407" w:type="dxa"/>
            <w:gridSpan w:val="2"/>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64D37"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Tukang Jahit</w:t>
            </w:r>
          </w:p>
        </w:tc>
        <w:tc>
          <w:tcPr>
            <w:tcW w:w="3981" w:type="dxa"/>
            <w:gridSpan w:val="2"/>
            <w:tcBorders>
              <w:top w:val="nil"/>
              <w:left w:val="single" w:sz="4" w:space="0" w:color="auto"/>
              <w:bottom w:val="single" w:sz="4" w:space="0" w:color="auto"/>
              <w:right w:val="nil"/>
            </w:tcBorders>
            <w:shd w:val="clear" w:color="auto" w:fill="auto"/>
            <w:vAlign w:val="bottom"/>
          </w:tcPr>
          <w:p w:rsidR="00C64D37" w:rsidRPr="005B2701" w:rsidRDefault="00C64D37"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10</w:t>
            </w:r>
            <w:r w:rsidRPr="005B2701">
              <w:rPr>
                <w:rFonts w:ascii="Bookman Old Style" w:eastAsia="Times New Roman" w:hAnsi="Bookman Old Style" w:cs="Arial"/>
                <w:sz w:val="24"/>
                <w:szCs w:val="24"/>
              </w:rPr>
              <w:t xml:space="preserve"> tukang jahit</w:t>
            </w:r>
            <w:r w:rsidRPr="005B2701">
              <w:rPr>
                <w:rFonts w:ascii="Bookman Old Style" w:eastAsia="Times New Roman" w:hAnsi="Bookman Old Style" w:cs="Arial"/>
                <w:sz w:val="24"/>
                <w:szCs w:val="24"/>
                <w:lang w:val="id-ID"/>
              </w:rPr>
              <w:t>, 4 di padali, 5 di Lompoe dan 1 di Penre.</w:t>
            </w:r>
          </w:p>
        </w:tc>
        <w:tc>
          <w:tcPr>
            <w:tcW w:w="1086" w:type="dxa"/>
            <w:gridSpan w:val="4"/>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lang w:val="id-ID"/>
              </w:rPr>
              <w:t xml:space="preserve"> 10</w:t>
            </w:r>
          </w:p>
        </w:tc>
        <w:tc>
          <w:tcPr>
            <w:tcW w:w="1407" w:type="dxa"/>
            <w:gridSpan w:val="2"/>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E4508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Tukang Gigi</w:t>
            </w:r>
          </w:p>
        </w:tc>
        <w:tc>
          <w:tcPr>
            <w:tcW w:w="3981" w:type="dxa"/>
            <w:gridSpan w:val="2"/>
            <w:tcBorders>
              <w:top w:val="nil"/>
              <w:left w:val="single" w:sz="4" w:space="0" w:color="auto"/>
              <w:bottom w:val="single" w:sz="4" w:space="0" w:color="auto"/>
              <w:right w:val="nil"/>
            </w:tcBorders>
            <w:shd w:val="clear" w:color="auto" w:fill="auto"/>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 xml:space="preserve">TellulimpoE </w:t>
            </w:r>
            <w:proofErr w:type="gramStart"/>
            <w:r w:rsidRPr="005B2701">
              <w:rPr>
                <w:rFonts w:ascii="Bookman Old Style" w:eastAsia="Times New Roman" w:hAnsi="Bookman Old Style" w:cs="Arial"/>
                <w:sz w:val="24"/>
                <w:szCs w:val="24"/>
                <w:lang w:val="id-ID"/>
              </w:rPr>
              <w:t xml:space="preserve">tidak </w:t>
            </w:r>
            <w:r w:rsidRPr="005B2701">
              <w:rPr>
                <w:rFonts w:ascii="Bookman Old Style" w:eastAsia="Times New Roman" w:hAnsi="Bookman Old Style" w:cs="Arial"/>
                <w:sz w:val="24"/>
                <w:szCs w:val="24"/>
              </w:rPr>
              <w:t xml:space="preserve"> terdapat</w:t>
            </w:r>
            <w:proofErr w:type="gramEnd"/>
            <w:r w:rsidRPr="005B2701">
              <w:rPr>
                <w:rFonts w:ascii="Bookman Old Style" w:eastAsia="Times New Roman" w:hAnsi="Bookman Old Style" w:cs="Arial"/>
                <w:sz w:val="24"/>
                <w:szCs w:val="24"/>
              </w:rPr>
              <w:t xml:space="preserve"> jasa tukang gigi</w:t>
            </w:r>
            <w:r w:rsidRPr="005B2701">
              <w:rPr>
                <w:rFonts w:ascii="Bookman Old Style" w:eastAsia="Times New Roman" w:hAnsi="Bookman Old Style" w:cs="Arial"/>
                <w:sz w:val="24"/>
                <w:szCs w:val="24"/>
                <w:lang w:val="id-ID"/>
              </w:rPr>
              <w:t>.</w:t>
            </w:r>
          </w:p>
        </w:tc>
        <w:tc>
          <w:tcPr>
            <w:tcW w:w="850" w:type="dxa"/>
            <w:gridSpan w:val="2"/>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407" w:type="dxa"/>
            <w:gridSpan w:val="2"/>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64D37" w:rsidRPr="005B2701" w:rsidTr="002C666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Perbengkelan</w:t>
            </w:r>
          </w:p>
        </w:tc>
        <w:tc>
          <w:tcPr>
            <w:tcW w:w="3981" w:type="dxa"/>
            <w:gridSpan w:val="2"/>
            <w:tcBorders>
              <w:top w:val="nil"/>
              <w:left w:val="single" w:sz="4" w:space="0" w:color="auto"/>
              <w:bottom w:val="single" w:sz="4" w:space="0" w:color="auto"/>
              <w:right w:val="nil"/>
            </w:tcBorders>
            <w:shd w:val="clear" w:color="auto" w:fill="auto"/>
            <w:vAlign w:val="bottom"/>
          </w:tcPr>
          <w:p w:rsidR="00C64D37" w:rsidRPr="005B2701" w:rsidRDefault="00C64D37"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usaha jasa perbengkelan masing-masing </w:t>
            </w:r>
            <w:r w:rsidRPr="005B2701">
              <w:rPr>
                <w:rFonts w:ascii="Bookman Old Style" w:eastAsia="Times New Roman" w:hAnsi="Bookman Old Style" w:cs="Arial"/>
                <w:sz w:val="24"/>
                <w:szCs w:val="24"/>
                <w:lang w:val="id-ID"/>
              </w:rPr>
              <w:t xml:space="preserve">3 </w:t>
            </w:r>
            <w:r w:rsidRPr="005B2701">
              <w:rPr>
                <w:rFonts w:ascii="Bookman Old Style" w:eastAsia="Times New Roman" w:hAnsi="Bookman Old Style" w:cs="Arial"/>
                <w:sz w:val="24"/>
                <w:szCs w:val="24"/>
              </w:rPr>
              <w:t>orang</w:t>
            </w:r>
            <w:r w:rsidRPr="005B2701">
              <w:rPr>
                <w:rFonts w:ascii="Bookman Old Style" w:eastAsia="Times New Roman" w:hAnsi="Bookman Old Style" w:cs="Arial"/>
                <w:sz w:val="24"/>
                <w:szCs w:val="24"/>
                <w:lang w:val="id-ID"/>
              </w:rPr>
              <w:t>.</w:t>
            </w:r>
          </w:p>
        </w:tc>
        <w:tc>
          <w:tcPr>
            <w:tcW w:w="1086" w:type="dxa"/>
            <w:gridSpan w:val="4"/>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lang w:val="id-ID"/>
              </w:rPr>
              <w:t>5</w:t>
            </w:r>
            <w:r w:rsidRPr="005B2701">
              <w:rPr>
                <w:rFonts w:ascii="Bookman Old Style" w:eastAsia="Times New Roman" w:hAnsi="Bookman Old Style" w:cs="Arial"/>
                <w:sz w:val="24"/>
                <w:szCs w:val="24"/>
              </w:rPr>
              <w:t> </w:t>
            </w:r>
          </w:p>
        </w:tc>
        <w:tc>
          <w:tcPr>
            <w:tcW w:w="1407" w:type="dxa"/>
            <w:gridSpan w:val="2"/>
            <w:tcBorders>
              <w:top w:val="nil"/>
              <w:left w:val="nil"/>
              <w:bottom w:val="single" w:sz="4" w:space="0" w:color="auto"/>
              <w:right w:val="single" w:sz="4" w:space="0" w:color="auto"/>
            </w:tcBorders>
            <w:shd w:val="clear" w:color="auto" w:fill="auto"/>
            <w:noWrap/>
            <w:vAlign w:val="bottom"/>
          </w:tcPr>
          <w:p w:rsidR="00C64D37" w:rsidRPr="005B2701" w:rsidRDefault="00C64D37"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C64D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Tukang Cukur</w:t>
            </w:r>
          </w:p>
        </w:tc>
        <w:tc>
          <w:tcPr>
            <w:tcW w:w="4548" w:type="dxa"/>
            <w:gridSpan w:val="3"/>
            <w:tcBorders>
              <w:top w:val="single" w:sz="4" w:space="0" w:color="auto"/>
              <w:left w:val="single" w:sz="4" w:space="0" w:color="auto"/>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 xml:space="preserve">2 </w:t>
            </w:r>
            <w:r w:rsidRPr="005B2701">
              <w:rPr>
                <w:rFonts w:ascii="Bookman Old Style" w:eastAsia="Times New Roman" w:hAnsi="Bookman Old Style" w:cs="Arial"/>
                <w:sz w:val="24"/>
                <w:szCs w:val="24"/>
              </w:rPr>
              <w:t xml:space="preserve">Tukang Cukur yang masing-masing </w:t>
            </w:r>
            <w:r w:rsidRPr="005B2701">
              <w:rPr>
                <w:rFonts w:ascii="Bookman Old Style" w:eastAsia="Times New Roman" w:hAnsi="Bookman Old Style" w:cs="Arial"/>
                <w:sz w:val="24"/>
                <w:szCs w:val="24"/>
                <w:lang w:val="id-ID"/>
              </w:rPr>
              <w:t>1 orang di dusun Padali dan penre.</w:t>
            </w:r>
          </w:p>
        </w:tc>
        <w:tc>
          <w:tcPr>
            <w:tcW w:w="519"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w:t>
            </w:r>
            <w:r w:rsidRPr="005B2701">
              <w:rPr>
                <w:rFonts w:ascii="Bookman Old Style" w:eastAsia="Times New Roman" w:hAnsi="Bookman Old Style" w:cs="Arial"/>
                <w:sz w:val="24"/>
                <w:szCs w:val="24"/>
                <w:lang w:val="id-ID"/>
              </w:rPr>
              <w:t>2</w:t>
            </w:r>
          </w:p>
        </w:tc>
        <w:tc>
          <w:tcPr>
            <w:tcW w:w="1407" w:type="dxa"/>
            <w:gridSpan w:val="2"/>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C64D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2256" w:type="dxa"/>
            <w:gridSpan w:val="3"/>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Pangkalan Gas</w:t>
            </w:r>
          </w:p>
        </w:tc>
        <w:tc>
          <w:tcPr>
            <w:tcW w:w="4548" w:type="dxa"/>
            <w:gridSpan w:val="3"/>
            <w:tcBorders>
              <w:top w:val="single" w:sz="4" w:space="0" w:color="auto"/>
              <w:left w:val="single" w:sz="4" w:space="0" w:color="auto"/>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xml:space="preserve">Di Desa </w:t>
            </w:r>
            <w:r w:rsidRPr="005B2701">
              <w:rPr>
                <w:rFonts w:ascii="Bookman Old Style" w:eastAsia="Times New Roman" w:hAnsi="Bookman Old Style" w:cs="Arial"/>
                <w:sz w:val="24"/>
                <w:szCs w:val="24"/>
                <w:lang w:val="id-ID"/>
              </w:rPr>
              <w:t>TellulimpoE</w:t>
            </w:r>
            <w:r w:rsidRPr="005B2701">
              <w:rPr>
                <w:rFonts w:ascii="Bookman Old Style" w:eastAsia="Times New Roman" w:hAnsi="Bookman Old Style" w:cs="Arial"/>
                <w:sz w:val="24"/>
                <w:szCs w:val="24"/>
              </w:rPr>
              <w:t xml:space="preserve"> terdapat </w:t>
            </w:r>
            <w:r w:rsidRPr="005B2701">
              <w:rPr>
                <w:rFonts w:ascii="Bookman Old Style" w:eastAsia="Times New Roman" w:hAnsi="Bookman Old Style" w:cs="Arial"/>
                <w:sz w:val="24"/>
                <w:szCs w:val="24"/>
                <w:lang w:val="id-ID"/>
              </w:rPr>
              <w:t>5</w:t>
            </w:r>
            <w:r w:rsidRPr="005B2701">
              <w:rPr>
                <w:rFonts w:ascii="Bookman Old Style" w:eastAsia="Times New Roman" w:hAnsi="Bookman Old Style" w:cs="Arial"/>
                <w:sz w:val="24"/>
                <w:szCs w:val="24"/>
              </w:rPr>
              <w:t xml:space="preserve"> orang Pangkalan Gas Elpiji yang berlokasi di Dusun </w:t>
            </w:r>
            <w:r w:rsidRPr="005B2701">
              <w:rPr>
                <w:rFonts w:ascii="Bookman Old Style" w:eastAsia="Times New Roman" w:hAnsi="Bookman Old Style" w:cs="Arial"/>
                <w:sz w:val="24"/>
                <w:szCs w:val="24"/>
                <w:lang w:val="id-ID"/>
              </w:rPr>
              <w:t>padali dan LompoE</w:t>
            </w:r>
          </w:p>
        </w:tc>
        <w:tc>
          <w:tcPr>
            <w:tcW w:w="519"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lang w:val="id-ID"/>
              </w:rPr>
            </w:pPr>
            <w:r w:rsidRPr="005B2701">
              <w:rPr>
                <w:rFonts w:ascii="Bookman Old Style" w:eastAsia="Times New Roman" w:hAnsi="Bookman Old Style" w:cs="Arial"/>
                <w:sz w:val="24"/>
                <w:szCs w:val="24"/>
              </w:rPr>
              <w:t> </w:t>
            </w:r>
            <w:r w:rsidRPr="005B2701">
              <w:rPr>
                <w:rFonts w:ascii="Bookman Old Style" w:eastAsia="Times New Roman" w:hAnsi="Bookman Old Style" w:cs="Arial"/>
                <w:sz w:val="24"/>
                <w:szCs w:val="24"/>
                <w:lang w:val="id-ID"/>
              </w:rPr>
              <w:t>5</w:t>
            </w:r>
          </w:p>
        </w:tc>
        <w:tc>
          <w:tcPr>
            <w:tcW w:w="1407" w:type="dxa"/>
            <w:gridSpan w:val="2"/>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jc w:val="center"/>
              <w:rPr>
                <w:rFonts w:ascii="Bookman Old Style" w:eastAsia="Times New Roman" w:hAnsi="Bookman Old Style" w:cs="Arial"/>
                <w:sz w:val="24"/>
                <w:szCs w:val="24"/>
              </w:rPr>
            </w:pPr>
            <w:r w:rsidRPr="005B2701">
              <w:rPr>
                <w:rFonts w:ascii="Bookman Old Style" w:eastAsia="Times New Roman" w:hAnsi="Bookman Old Style" w:cs="Arial"/>
                <w:sz w:val="24"/>
                <w:szCs w:val="24"/>
              </w:rPr>
              <w:t>org</w:t>
            </w:r>
          </w:p>
        </w:tc>
      </w:tr>
      <w:tr w:rsidR="00C74335" w:rsidRPr="005B2701" w:rsidTr="00C64D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941" w:type="dxa"/>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315" w:type="dxa"/>
            <w:gridSpan w:val="2"/>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3981" w:type="dxa"/>
            <w:gridSpan w:val="2"/>
            <w:tcBorders>
              <w:top w:val="nil"/>
              <w:left w:val="single" w:sz="4" w:space="0" w:color="auto"/>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p>
        </w:tc>
        <w:tc>
          <w:tcPr>
            <w:tcW w:w="567" w:type="dxa"/>
            <w:tcBorders>
              <w:top w:val="nil"/>
              <w:left w:val="nil"/>
              <w:bottom w:val="single" w:sz="4" w:space="0" w:color="auto"/>
              <w:right w:val="nil"/>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519" w:type="dxa"/>
            <w:gridSpan w:val="3"/>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c>
          <w:tcPr>
            <w:tcW w:w="1407" w:type="dxa"/>
            <w:gridSpan w:val="2"/>
            <w:tcBorders>
              <w:top w:val="nil"/>
              <w:left w:val="nil"/>
              <w:bottom w:val="single" w:sz="4" w:space="0" w:color="auto"/>
              <w:right w:val="single" w:sz="4" w:space="0" w:color="auto"/>
            </w:tcBorders>
            <w:shd w:val="clear" w:color="auto" w:fill="auto"/>
            <w:noWrap/>
            <w:vAlign w:val="bottom"/>
          </w:tcPr>
          <w:p w:rsidR="00C74335" w:rsidRPr="005B2701" w:rsidRDefault="00C74335" w:rsidP="00E4508E">
            <w:pPr>
              <w:spacing w:line="360" w:lineRule="auto"/>
              <w:rPr>
                <w:rFonts w:ascii="Bookman Old Style" w:eastAsia="Times New Roman" w:hAnsi="Bookman Old Style" w:cs="Arial"/>
                <w:sz w:val="24"/>
                <w:szCs w:val="24"/>
              </w:rPr>
            </w:pPr>
            <w:r w:rsidRPr="005B2701">
              <w:rPr>
                <w:rFonts w:ascii="Bookman Old Style" w:eastAsia="Times New Roman" w:hAnsi="Bookman Old Style" w:cs="Arial"/>
                <w:sz w:val="24"/>
                <w:szCs w:val="24"/>
              </w:rPr>
              <w:t> </w:t>
            </w:r>
          </w:p>
        </w:tc>
      </w:tr>
    </w:tbl>
    <w:p w:rsidR="00C74335" w:rsidRPr="005B2701" w:rsidRDefault="00C74335" w:rsidP="003C01B1">
      <w:pPr>
        <w:pStyle w:val="ListParagraph"/>
        <w:numPr>
          <w:ilvl w:val="1"/>
          <w:numId w:val="13"/>
        </w:numPr>
        <w:spacing w:line="360" w:lineRule="auto"/>
        <w:rPr>
          <w:rFonts w:ascii="Bookman Old Style" w:hAnsi="Bookman Old Style" w:cs="Arial"/>
          <w:b/>
          <w:sz w:val="24"/>
          <w:szCs w:val="24"/>
        </w:rPr>
      </w:pPr>
      <w:r w:rsidRPr="005B2701">
        <w:rPr>
          <w:rFonts w:ascii="Bookman Old Style" w:hAnsi="Bookman Old Style" w:cs="Arial"/>
          <w:b/>
          <w:sz w:val="24"/>
          <w:szCs w:val="24"/>
          <w:lang w:val="id-ID"/>
        </w:rPr>
        <w:lastRenderedPageBreak/>
        <w:t>Gambaran Umum Infrastruktur</w:t>
      </w:r>
    </w:p>
    <w:tbl>
      <w:tblPr>
        <w:tblStyle w:val="TableGrid"/>
        <w:tblW w:w="9368" w:type="dxa"/>
        <w:tblInd w:w="359" w:type="dxa"/>
        <w:tblLayout w:type="fixed"/>
        <w:tblLook w:val="04A0" w:firstRow="1" w:lastRow="0" w:firstColumn="1" w:lastColumn="0" w:noHBand="0" w:noVBand="1"/>
      </w:tblPr>
      <w:tblGrid>
        <w:gridCol w:w="600"/>
        <w:gridCol w:w="6520"/>
        <w:gridCol w:w="1134"/>
        <w:gridCol w:w="1114"/>
      </w:tblGrid>
      <w:tr w:rsidR="00C74335" w:rsidRPr="005B2701" w:rsidTr="00C64D37">
        <w:tc>
          <w:tcPr>
            <w:tcW w:w="600" w:type="dxa"/>
          </w:tcPr>
          <w:p w:rsidR="00C74335" w:rsidRPr="005B2701" w:rsidRDefault="00C74335" w:rsidP="00E4508E">
            <w:pPr>
              <w:spacing w:line="360" w:lineRule="auto"/>
              <w:rPr>
                <w:rFonts w:ascii="Bookman Old Style" w:hAnsi="Bookman Old Style" w:cs="Arial"/>
                <w:sz w:val="24"/>
                <w:szCs w:val="24"/>
                <w:lang w:val="id-ID"/>
              </w:rPr>
            </w:pPr>
            <w:r w:rsidRPr="005B2701">
              <w:rPr>
                <w:rFonts w:ascii="Bookman Old Style" w:hAnsi="Bookman Old Style" w:cs="Arial"/>
                <w:sz w:val="24"/>
                <w:szCs w:val="24"/>
                <w:lang w:val="id-ID"/>
              </w:rPr>
              <w:t xml:space="preserve">No </w:t>
            </w:r>
          </w:p>
        </w:tc>
        <w:tc>
          <w:tcPr>
            <w:tcW w:w="6520" w:type="dxa"/>
          </w:tcPr>
          <w:p w:rsidR="00C74335" w:rsidRPr="005B2701" w:rsidRDefault="00C74335" w:rsidP="00E4508E">
            <w:pPr>
              <w:spacing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Uraian Sumber daya Pembangunan</w:t>
            </w:r>
          </w:p>
        </w:tc>
        <w:tc>
          <w:tcPr>
            <w:tcW w:w="1134" w:type="dxa"/>
          </w:tcPr>
          <w:p w:rsidR="00C74335" w:rsidRPr="005B2701" w:rsidRDefault="00C74335" w:rsidP="00E4508E">
            <w:pPr>
              <w:spacing w:line="360" w:lineRule="auto"/>
              <w:rPr>
                <w:rFonts w:ascii="Bookman Old Style" w:hAnsi="Bookman Old Style" w:cs="Arial"/>
                <w:sz w:val="24"/>
                <w:szCs w:val="24"/>
                <w:lang w:val="id-ID"/>
              </w:rPr>
            </w:pPr>
            <w:r w:rsidRPr="005B2701">
              <w:rPr>
                <w:rFonts w:ascii="Bookman Old Style" w:hAnsi="Bookman Old Style" w:cs="Arial"/>
                <w:sz w:val="24"/>
                <w:szCs w:val="24"/>
                <w:lang w:val="id-ID"/>
              </w:rPr>
              <w:t xml:space="preserve">Volume </w:t>
            </w:r>
          </w:p>
        </w:tc>
        <w:tc>
          <w:tcPr>
            <w:tcW w:w="1114" w:type="dxa"/>
          </w:tcPr>
          <w:p w:rsidR="00C74335" w:rsidRPr="005B2701" w:rsidRDefault="00C74335" w:rsidP="00E4508E">
            <w:pPr>
              <w:spacing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satuan</w:t>
            </w:r>
          </w:p>
        </w:tc>
      </w:tr>
      <w:tr w:rsidR="00C74335" w:rsidRPr="005B2701" w:rsidTr="00C64D37">
        <w:tc>
          <w:tcPr>
            <w:tcW w:w="600" w:type="dxa"/>
          </w:tcPr>
          <w:p w:rsidR="00C74335" w:rsidRPr="005B2701" w:rsidRDefault="00C74335" w:rsidP="003C01B1">
            <w:pPr>
              <w:numPr>
                <w:ilvl w:val="0"/>
                <w:numId w:val="14"/>
              </w:num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Aset Prasarana Umum</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Provinsi</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2000</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meter</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 xml:space="preserve"> Jalan Kabupaten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meter</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kabupaten terletak di tiga wilayah di tiga dusun.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Desa</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meter</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Beton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 xml:space="preserve">1460 </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Meter</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Aspal</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4000</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meter</w:t>
            </w:r>
          </w:p>
        </w:tc>
      </w:tr>
      <w:tr w:rsidR="00C74335" w:rsidRPr="005B2701" w:rsidTr="004D1850">
        <w:trPr>
          <w:trHeight w:val="895"/>
        </w:trPr>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beraspal hanya ada pada jalan provinsi dan jalan kabupaten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Jalan Sirtu</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Masih ada banyak titik jalan sirtu di desa TellulimpoE</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Jembatan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7</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Ada enam jembatan yang tersebar di desa tellulimpoe dan teletak di tiga dusun, Padali, LompoE dan Penre</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2</w:t>
            </w: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Aset prasarana Pendidikan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Gedung PAUD</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Desa tidak memiliki PAUD</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Gedung TK/RA</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2</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Ada dua bangunan TK/RA di Desa Tellulimpoe yaitu RA 5 LompoE dan RA Lajaroko</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Gedung SD</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3</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SD 160 ATTANG SALO di padali</w:t>
            </w:r>
          </w:p>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SDN 58 PADALI yang terletak di Salo Adea</w:t>
            </w:r>
          </w:p>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SDN 59 PENRE yang terletak di Lajaroko</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Taman Pendidikan Al-quran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2</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TPA ALMUJAHIDIN</w:t>
            </w:r>
            <w:r w:rsidRPr="005B2701">
              <w:rPr>
                <w:rFonts w:ascii="Bookman Old Style" w:hAnsi="Bookman Old Style" w:cs="Arial"/>
                <w:sz w:val="24"/>
                <w:szCs w:val="24"/>
                <w:lang w:val="id-ID"/>
              </w:rPr>
              <w:br/>
              <w:t>TPA NURUL JIHAD</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Gedung SLTP/SMP</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1</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SMPN 2 MARIORIAWA</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Gedung SMA/SMK</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1</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SMKN 5 SOPPENG</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3</w:t>
            </w: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Aset Prasarana Kesehatan</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Pustu</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Pustu Padali</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Posyandu</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3</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Posyandu Murni Padali</w:t>
            </w:r>
          </w:p>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Posyandu Fajar LompoE</w:t>
            </w:r>
          </w:p>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POsyandu Kenari Lajaroko</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Polindes</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1</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Polindes Lajaroko</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WC umum</w:t>
            </w:r>
          </w:p>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WS umum Lapangan Lakoro</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1</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4</w:t>
            </w: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Aset Prasarana Ekonomi</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Bumdes</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1</w:t>
            </w: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unit</w:t>
            </w:r>
          </w:p>
        </w:tc>
      </w:tr>
      <w:tr w:rsidR="00C74335" w:rsidRPr="005B2701" w:rsidTr="00C64D37">
        <w:tc>
          <w:tcPr>
            <w:tcW w:w="600" w:type="dxa"/>
          </w:tcPr>
          <w:p w:rsidR="00C74335" w:rsidRPr="005B2701" w:rsidRDefault="00C74335" w:rsidP="004D1850">
            <w:pPr>
              <w:spacing w:after="0" w:line="360" w:lineRule="auto"/>
              <w:rPr>
                <w:rFonts w:ascii="Bookman Old Style" w:hAnsi="Bookman Old Style" w:cs="Arial"/>
                <w:sz w:val="24"/>
                <w:szCs w:val="24"/>
                <w:lang w:val="id-ID"/>
              </w:rPr>
            </w:pPr>
          </w:p>
        </w:tc>
        <w:tc>
          <w:tcPr>
            <w:tcW w:w="6520" w:type="dxa"/>
          </w:tcPr>
          <w:p w:rsidR="00C74335" w:rsidRPr="005B2701" w:rsidRDefault="00C74335" w:rsidP="004D1850">
            <w:pPr>
              <w:spacing w:after="0" w:line="360" w:lineRule="auto"/>
              <w:rPr>
                <w:rFonts w:ascii="Bookman Old Style" w:hAnsi="Bookman Old Style" w:cs="Arial"/>
                <w:sz w:val="24"/>
                <w:szCs w:val="24"/>
                <w:lang w:val="id-ID"/>
              </w:rPr>
            </w:pPr>
            <w:r w:rsidRPr="005B2701">
              <w:rPr>
                <w:rFonts w:ascii="Bookman Old Style" w:hAnsi="Bookman Old Style" w:cs="Arial"/>
                <w:sz w:val="24"/>
                <w:szCs w:val="24"/>
                <w:lang w:val="id-ID"/>
              </w:rPr>
              <w:t>BUMDES SIPATOKKONG</w:t>
            </w:r>
          </w:p>
        </w:tc>
        <w:tc>
          <w:tcPr>
            <w:tcW w:w="1134" w:type="dxa"/>
          </w:tcPr>
          <w:p w:rsidR="00C74335" w:rsidRPr="005B2701" w:rsidRDefault="00C74335" w:rsidP="004D1850">
            <w:pPr>
              <w:spacing w:after="0" w:line="360" w:lineRule="auto"/>
              <w:rPr>
                <w:rFonts w:ascii="Bookman Old Style" w:hAnsi="Bookman Old Style" w:cs="Arial"/>
                <w:sz w:val="24"/>
                <w:szCs w:val="24"/>
                <w:lang w:val="id-ID"/>
              </w:rPr>
            </w:pPr>
          </w:p>
        </w:tc>
        <w:tc>
          <w:tcPr>
            <w:tcW w:w="1114" w:type="dxa"/>
          </w:tcPr>
          <w:p w:rsidR="00C74335" w:rsidRPr="005B2701" w:rsidRDefault="00C74335" w:rsidP="004D1850">
            <w:pPr>
              <w:spacing w:after="0" w:line="360" w:lineRule="auto"/>
              <w:rPr>
                <w:rFonts w:ascii="Bookman Old Style" w:hAnsi="Bookman Old Style" w:cs="Arial"/>
                <w:sz w:val="24"/>
                <w:szCs w:val="24"/>
                <w:lang w:val="id-ID"/>
              </w:rPr>
            </w:pPr>
          </w:p>
        </w:tc>
      </w:tr>
    </w:tbl>
    <w:p w:rsidR="00C74335" w:rsidRPr="005B2701" w:rsidRDefault="00C74335" w:rsidP="00E4508E">
      <w:pPr>
        <w:spacing w:line="360" w:lineRule="auto"/>
        <w:jc w:val="both"/>
        <w:rPr>
          <w:rFonts w:ascii="Bookman Old Style" w:hAnsi="Bookman Old Style" w:cs="Arial"/>
          <w:b/>
          <w:sz w:val="24"/>
          <w:szCs w:val="24"/>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C74335" w:rsidRPr="005B2701" w:rsidRDefault="00C74335" w:rsidP="00E4508E">
      <w:pPr>
        <w:spacing w:line="360" w:lineRule="auto"/>
        <w:jc w:val="center"/>
        <w:rPr>
          <w:rFonts w:ascii="Bookman Old Style" w:hAnsi="Bookman Old Style"/>
          <w:b/>
          <w:sz w:val="24"/>
          <w:szCs w:val="24"/>
        </w:rPr>
      </w:pPr>
      <w:r w:rsidRPr="005B2701">
        <w:rPr>
          <w:rFonts w:ascii="Bookman Old Style" w:hAnsi="Bookman Old Style"/>
          <w:b/>
          <w:sz w:val="24"/>
          <w:szCs w:val="24"/>
        </w:rPr>
        <w:lastRenderedPageBreak/>
        <w:t>BAB III</w:t>
      </w:r>
    </w:p>
    <w:p w:rsidR="00C74335" w:rsidRPr="005B2701" w:rsidRDefault="00C74335" w:rsidP="00E4508E">
      <w:pPr>
        <w:spacing w:line="360" w:lineRule="auto"/>
        <w:jc w:val="center"/>
        <w:rPr>
          <w:rFonts w:ascii="Bookman Old Style" w:hAnsi="Bookman Old Style"/>
          <w:b/>
          <w:sz w:val="24"/>
          <w:szCs w:val="24"/>
          <w:lang w:val="id-ID"/>
        </w:rPr>
      </w:pPr>
      <w:r w:rsidRPr="005B2701">
        <w:rPr>
          <w:rFonts w:ascii="Bookman Old Style" w:hAnsi="Bookman Old Style"/>
          <w:b/>
          <w:sz w:val="24"/>
          <w:szCs w:val="24"/>
          <w:lang w:val="id-ID"/>
        </w:rPr>
        <w:t>RUMUSAN PRIORITAS MASALAH</w:t>
      </w:r>
    </w:p>
    <w:p w:rsidR="00C74335" w:rsidRPr="005B2701" w:rsidRDefault="00C74335" w:rsidP="00E4508E">
      <w:pPr>
        <w:spacing w:line="360" w:lineRule="auto"/>
        <w:ind w:firstLine="567"/>
        <w:jc w:val="both"/>
        <w:rPr>
          <w:rFonts w:ascii="Bookman Old Style" w:hAnsi="Bookman Old Style" w:cs="Tahoma"/>
          <w:sz w:val="24"/>
          <w:szCs w:val="24"/>
          <w:lang w:val="id-ID"/>
        </w:rPr>
      </w:pPr>
      <w:r w:rsidRPr="005B2701">
        <w:rPr>
          <w:rFonts w:ascii="Bookman Old Style" w:hAnsi="Bookman Old Style" w:cs="Tahoma"/>
          <w:sz w:val="24"/>
          <w:szCs w:val="24"/>
          <w:lang w:val="sv-SE"/>
        </w:rPr>
        <w:t xml:space="preserve">Rumusan permasalahan yang cukup besar di tingkat desa, bukan semata-mata disebabkan oleh internal desa, melainkan juga disebabkan permasalahan makro baik di tingkat kecamatan, kabupaten, provinsi maupun pemerintah. Permasalahan yang terjadi akan semakin besar manakala tidak pernah dilakukan identifikasi permasalahan sesuai sumber penyebab masalah beserta tingkat signifikasinya secara partisipatif. Ketidak cermatan mengidentifikasi permasalahan sesuai suara masyarakat secara tidak langsung menghambat efektifitas dan efisiensi perencanaan program pembangunan yang pada akhirnya inefisiensi anggaran. </w:t>
      </w:r>
    </w:p>
    <w:p w:rsidR="00C74335" w:rsidRPr="005B2701" w:rsidRDefault="00C74335" w:rsidP="00E4508E">
      <w:pPr>
        <w:spacing w:line="360" w:lineRule="auto"/>
        <w:ind w:firstLine="567"/>
        <w:jc w:val="both"/>
        <w:rPr>
          <w:rFonts w:ascii="Bookman Old Style" w:hAnsi="Bookman Old Style" w:cs="Tahoma"/>
          <w:sz w:val="24"/>
          <w:szCs w:val="24"/>
          <w:lang w:val="id-ID"/>
        </w:rPr>
      </w:pPr>
      <w:r w:rsidRPr="005B2701">
        <w:rPr>
          <w:rFonts w:ascii="Bookman Old Style" w:hAnsi="Bookman Old Style" w:cs="Tahoma"/>
          <w:sz w:val="24"/>
          <w:szCs w:val="24"/>
          <w:lang w:val="sv-SE"/>
        </w:rPr>
        <w:t>Dalam merumuskan prioritas perencanaan pembangunan desa harus mempertimbangkan k</w:t>
      </w:r>
      <w:r w:rsidRPr="005B2701">
        <w:rPr>
          <w:rFonts w:ascii="Bookman Old Style" w:hAnsi="Bookman Old Style" w:cs="Tahoma"/>
          <w:noProof/>
          <w:sz w:val="24"/>
          <w:szCs w:val="24"/>
        </w:rPr>
        <w:t>ondisi obyektif desa yaitu</w:t>
      </w:r>
      <w:r w:rsidRPr="005B2701">
        <w:rPr>
          <w:rFonts w:ascii="Bookman Old Style" w:hAnsi="Bookman Old Style" w:cs="Tahoma"/>
          <w:sz w:val="24"/>
          <w:szCs w:val="24"/>
        </w:rPr>
        <w:t xml:space="preserve"> kondisi yang menggambarkan situasi yang ada di Desa, baik mengenai sumber daya manusia, sumber daya alam, maupun sumber daya lainnya, serta dengan mempertimbangkan, antara lain, keadilan gender, pelindungan terhadap anak, pemberdayaan keluarga, keadilan bagi masyarakat miskin, warga disabilitas dan marginal, pelestarian lingkungan hidup, pendayagunaan teknologi tepat guna dan sumber daya lokal, pengarusutamaan perdamaian, serta kearifan lokal.</w:t>
      </w:r>
    </w:p>
    <w:p w:rsidR="00C74335" w:rsidRPr="005B2701" w:rsidRDefault="00C74335" w:rsidP="00E4508E">
      <w:pPr>
        <w:spacing w:line="360" w:lineRule="auto"/>
        <w:ind w:firstLine="567"/>
        <w:jc w:val="both"/>
        <w:rPr>
          <w:rFonts w:ascii="Bookman Old Style" w:hAnsi="Bookman Old Style" w:cs="Tahoma"/>
          <w:sz w:val="24"/>
          <w:szCs w:val="24"/>
          <w:lang w:val="id-ID"/>
        </w:rPr>
      </w:pPr>
      <w:r w:rsidRPr="005B2701">
        <w:rPr>
          <w:rFonts w:ascii="Bookman Old Style" w:hAnsi="Bookman Old Style" w:cs="Tahoma"/>
          <w:sz w:val="24"/>
          <w:szCs w:val="24"/>
          <w:lang w:val="sv-SE"/>
        </w:rPr>
        <w:t xml:space="preserve">Dalam </w:t>
      </w:r>
      <w:r w:rsidRPr="005B2701">
        <w:rPr>
          <w:rFonts w:ascii="Bookman Old Style" w:hAnsi="Bookman Old Style" w:cs="Tahoma"/>
          <w:sz w:val="24"/>
          <w:szCs w:val="24"/>
        </w:rPr>
        <w:t xml:space="preserve">dokumen </w:t>
      </w:r>
      <w:r w:rsidRPr="005B2701">
        <w:rPr>
          <w:rFonts w:ascii="Bookman Old Style" w:hAnsi="Bookman Old Style" w:cs="Tahoma"/>
          <w:sz w:val="24"/>
          <w:szCs w:val="24"/>
          <w:lang w:val="sv-SE"/>
        </w:rPr>
        <w:t xml:space="preserve">RKP Desa </w:t>
      </w:r>
      <w:r w:rsidRPr="005B2701">
        <w:rPr>
          <w:rFonts w:ascii="Bookman Old Style" w:hAnsi="Bookman Old Style" w:cs="Tahoma"/>
          <w:sz w:val="24"/>
          <w:szCs w:val="24"/>
        </w:rPr>
        <w:t>Tahun</w:t>
      </w:r>
      <w:r w:rsidRPr="005B2701">
        <w:rPr>
          <w:rFonts w:ascii="Bookman Old Style" w:hAnsi="Bookman Old Style" w:cs="Tahoma"/>
          <w:sz w:val="24"/>
          <w:szCs w:val="24"/>
          <w:lang w:val="sv-SE"/>
        </w:rPr>
        <w:t xml:space="preserve"> </w:t>
      </w:r>
      <w:r w:rsidRPr="005B2701">
        <w:rPr>
          <w:rFonts w:ascii="Bookman Old Style" w:hAnsi="Bookman Old Style" w:cs="Tahoma"/>
          <w:sz w:val="24"/>
          <w:szCs w:val="24"/>
        </w:rPr>
        <w:t>2022</w:t>
      </w:r>
      <w:r w:rsidRPr="005B2701">
        <w:rPr>
          <w:rFonts w:ascii="Bookman Old Style" w:hAnsi="Bookman Old Style" w:cs="Tahoma"/>
          <w:sz w:val="24"/>
          <w:szCs w:val="24"/>
          <w:lang w:val="sv-SE"/>
        </w:rPr>
        <w:t xml:space="preserve"> permasalahan Desa</w:t>
      </w:r>
      <w:r w:rsidRPr="005B2701">
        <w:rPr>
          <w:rFonts w:ascii="Bookman Old Style" w:hAnsi="Bookman Old Style" w:cs="Tahoma"/>
          <w:sz w:val="24"/>
          <w:szCs w:val="24"/>
          <w:lang w:val="id-ID"/>
        </w:rPr>
        <w:t xml:space="preserve"> TellulimpoE</w:t>
      </w:r>
      <w:r w:rsidRPr="005B2701">
        <w:rPr>
          <w:rFonts w:ascii="Bookman Old Style" w:hAnsi="Bookman Old Style" w:cs="Tahoma"/>
          <w:sz w:val="24"/>
          <w:szCs w:val="24"/>
          <w:lang w:val="sv-SE"/>
        </w:rPr>
        <w:t xml:space="preserve"> </w:t>
      </w:r>
      <w:r w:rsidRPr="005B2701">
        <w:rPr>
          <w:rFonts w:ascii="Bookman Old Style" w:hAnsi="Bookman Old Style" w:cs="Tahoma"/>
          <w:sz w:val="24"/>
          <w:szCs w:val="24"/>
        </w:rPr>
        <w:t xml:space="preserve">Kecamatan </w:t>
      </w:r>
      <w:r w:rsidRPr="005B2701">
        <w:rPr>
          <w:rFonts w:ascii="Bookman Old Style" w:hAnsi="Bookman Old Style" w:cs="Tahoma"/>
          <w:sz w:val="24"/>
          <w:szCs w:val="24"/>
          <w:lang w:val="id-ID"/>
        </w:rPr>
        <w:t>Marioriawa</w:t>
      </w:r>
      <w:r w:rsidRPr="005B2701">
        <w:rPr>
          <w:rFonts w:ascii="Bookman Old Style" w:hAnsi="Bookman Old Style" w:cs="Tahoma"/>
          <w:sz w:val="24"/>
          <w:szCs w:val="24"/>
        </w:rPr>
        <w:t xml:space="preserve"> Kabupaten S</w:t>
      </w:r>
      <w:r w:rsidRPr="005B2701">
        <w:rPr>
          <w:rFonts w:ascii="Bookman Old Style" w:hAnsi="Bookman Old Style" w:cs="Tahoma"/>
          <w:sz w:val="24"/>
          <w:szCs w:val="24"/>
          <w:lang w:val="id-ID"/>
        </w:rPr>
        <w:t>oppeng</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 xml:space="preserve">dikelompokkan menjadi beberapa permasalahan penting berdasarkan 4 (empat) aspek, </w:t>
      </w:r>
      <w:r w:rsidRPr="005B2701">
        <w:rPr>
          <w:rFonts w:ascii="Bookman Old Style" w:hAnsi="Bookman Old Style" w:cs="Tahoma"/>
          <w:i/>
          <w:sz w:val="24"/>
          <w:szCs w:val="24"/>
          <w:lang w:val="sv-SE"/>
        </w:rPr>
        <w:t>sebagai berikut:</w:t>
      </w:r>
    </w:p>
    <w:p w:rsidR="00C74335" w:rsidRPr="005B2701" w:rsidRDefault="00C74335" w:rsidP="003C01B1">
      <w:pPr>
        <w:pStyle w:val="ListParagraph"/>
        <w:numPr>
          <w:ilvl w:val="1"/>
          <w:numId w:val="16"/>
        </w:numPr>
        <w:spacing w:line="360" w:lineRule="auto"/>
        <w:jc w:val="both"/>
        <w:rPr>
          <w:rFonts w:ascii="Bookman Old Style" w:hAnsi="Bookman Old Style" w:cs="Arial"/>
          <w:b/>
          <w:sz w:val="24"/>
          <w:szCs w:val="24"/>
          <w:lang w:val="id-ID"/>
        </w:rPr>
      </w:pPr>
      <w:r w:rsidRPr="005B2701">
        <w:rPr>
          <w:rFonts w:ascii="Bookman Old Style" w:hAnsi="Bookman Old Style" w:cs="Arial"/>
          <w:b/>
          <w:sz w:val="24"/>
          <w:szCs w:val="24"/>
        </w:rPr>
        <w:t>Evaluasi Pelaksanaan RKPDesa Tahun Sebelumny</w:t>
      </w:r>
      <w:r w:rsidRPr="005B2701">
        <w:rPr>
          <w:rFonts w:ascii="Bookman Old Style" w:hAnsi="Bookman Old Style" w:cs="Arial"/>
          <w:b/>
          <w:sz w:val="24"/>
          <w:szCs w:val="24"/>
          <w:lang w:val="id-ID"/>
        </w:rPr>
        <w:t>a</w:t>
      </w:r>
    </w:p>
    <w:p w:rsidR="00C74335" w:rsidRPr="005B2701" w:rsidRDefault="00C74335" w:rsidP="00E4508E">
      <w:pPr>
        <w:pStyle w:val="ListParagraph"/>
        <w:spacing w:line="360" w:lineRule="auto"/>
        <w:ind w:left="709" w:firstLine="425"/>
        <w:jc w:val="both"/>
        <w:rPr>
          <w:rFonts w:ascii="Bookman Old Style" w:hAnsi="Bookman Old Style" w:cs="Arial"/>
          <w:sz w:val="24"/>
          <w:szCs w:val="24"/>
        </w:rPr>
      </w:pPr>
      <w:proofErr w:type="gramStart"/>
      <w:r w:rsidRPr="005B2701">
        <w:rPr>
          <w:rFonts w:ascii="Bookman Old Style" w:hAnsi="Bookman Old Style" w:cs="Arial"/>
          <w:sz w:val="24"/>
          <w:szCs w:val="24"/>
        </w:rPr>
        <w:t xml:space="preserve">Pada prinsipnya program dan kegiatan pembangunan Desa </w:t>
      </w:r>
      <w:r w:rsidRPr="005B2701">
        <w:rPr>
          <w:rFonts w:ascii="Bookman Old Style" w:hAnsi="Bookman Old Style" w:cs="Arial"/>
          <w:sz w:val="24"/>
          <w:szCs w:val="24"/>
          <w:lang w:val="id-ID"/>
        </w:rPr>
        <w:t>TellulimpoE</w:t>
      </w:r>
      <w:r w:rsidRPr="005B2701">
        <w:rPr>
          <w:rFonts w:ascii="Bookman Old Style" w:hAnsi="Bookman Old Style" w:cs="Arial"/>
          <w:sz w:val="24"/>
          <w:szCs w:val="24"/>
        </w:rPr>
        <w:t xml:space="preserve"> tahun anggaran 2021 mengacu pada RPJMDesa tahun 20</w:t>
      </w:r>
      <w:r w:rsidRPr="005B2701">
        <w:rPr>
          <w:rFonts w:ascii="Bookman Old Style" w:hAnsi="Bookman Old Style" w:cs="Arial"/>
          <w:sz w:val="24"/>
          <w:szCs w:val="24"/>
          <w:lang w:val="id-ID"/>
        </w:rPr>
        <w:t>20</w:t>
      </w:r>
      <w:r w:rsidRPr="005B2701">
        <w:rPr>
          <w:rFonts w:ascii="Bookman Old Style" w:hAnsi="Bookman Old Style" w:cs="Arial"/>
          <w:sz w:val="24"/>
          <w:szCs w:val="24"/>
        </w:rPr>
        <w:t>-202</w:t>
      </w:r>
      <w:r w:rsidRPr="005B2701">
        <w:rPr>
          <w:rFonts w:ascii="Bookman Old Style" w:hAnsi="Bookman Old Style" w:cs="Arial"/>
          <w:sz w:val="24"/>
          <w:szCs w:val="24"/>
          <w:lang w:val="id-ID"/>
        </w:rPr>
        <w:t>6</w:t>
      </w:r>
      <w:r w:rsidRPr="005B2701">
        <w:rPr>
          <w:rFonts w:ascii="Bookman Old Style" w:hAnsi="Bookman Old Style" w:cs="Arial"/>
          <w:sz w:val="24"/>
          <w:szCs w:val="24"/>
        </w:rPr>
        <w:t>.</w:t>
      </w:r>
      <w:proofErr w:type="gramEnd"/>
      <w:r w:rsidRPr="005B2701">
        <w:rPr>
          <w:rFonts w:ascii="Bookman Old Style" w:hAnsi="Bookman Old Style" w:cs="Arial"/>
          <w:sz w:val="24"/>
          <w:szCs w:val="24"/>
        </w:rPr>
        <w:t xml:space="preserve"> Dalam rangka penyusunan kegiatan pembangunan yang akan diusulkan untuk di danai dari APBN, APBD Provinsi, APBD Kabupaten, APBDesa (ADD), serta swadaya, mengacu kepada beberapa kriteria yaitu :</w:t>
      </w:r>
    </w:p>
    <w:p w:rsidR="00C74335" w:rsidRPr="005B2701" w:rsidRDefault="00C74335" w:rsidP="003C01B1">
      <w:pPr>
        <w:pStyle w:val="ListParagraph"/>
        <w:numPr>
          <w:ilvl w:val="0"/>
          <w:numId w:val="15"/>
        </w:numPr>
        <w:spacing w:line="360" w:lineRule="auto"/>
        <w:jc w:val="both"/>
        <w:rPr>
          <w:rFonts w:ascii="Bookman Old Style" w:hAnsi="Bookman Old Style" w:cs="Arial"/>
          <w:sz w:val="24"/>
          <w:szCs w:val="24"/>
        </w:rPr>
      </w:pPr>
      <w:r w:rsidRPr="005B2701">
        <w:rPr>
          <w:rFonts w:ascii="Bookman Old Style" w:hAnsi="Bookman Old Style" w:cs="Arial"/>
          <w:sz w:val="24"/>
          <w:szCs w:val="24"/>
        </w:rPr>
        <w:t>Mejadi prioritas dalam RPJMDes</w:t>
      </w:r>
    </w:p>
    <w:p w:rsidR="00C74335" w:rsidRPr="005B2701" w:rsidRDefault="00C74335" w:rsidP="003C01B1">
      <w:pPr>
        <w:pStyle w:val="ListParagraph"/>
        <w:numPr>
          <w:ilvl w:val="0"/>
          <w:numId w:val="15"/>
        </w:numPr>
        <w:spacing w:line="360" w:lineRule="auto"/>
        <w:jc w:val="both"/>
        <w:rPr>
          <w:rFonts w:ascii="Bookman Old Style" w:hAnsi="Bookman Old Style" w:cs="Arial"/>
          <w:sz w:val="24"/>
          <w:szCs w:val="24"/>
        </w:rPr>
      </w:pPr>
      <w:r w:rsidRPr="005B2701">
        <w:rPr>
          <w:rFonts w:ascii="Bookman Old Style" w:hAnsi="Bookman Old Style" w:cs="Arial"/>
          <w:sz w:val="24"/>
          <w:szCs w:val="24"/>
        </w:rPr>
        <w:t>Tingkat kemendesakan</w:t>
      </w:r>
    </w:p>
    <w:p w:rsidR="00C74335" w:rsidRPr="005B2701" w:rsidRDefault="00C74335" w:rsidP="003C01B1">
      <w:pPr>
        <w:pStyle w:val="ListParagraph"/>
        <w:numPr>
          <w:ilvl w:val="0"/>
          <w:numId w:val="15"/>
        </w:numPr>
        <w:spacing w:line="360" w:lineRule="auto"/>
        <w:jc w:val="both"/>
        <w:rPr>
          <w:rFonts w:ascii="Bookman Old Style" w:hAnsi="Bookman Old Style" w:cs="Arial"/>
          <w:sz w:val="24"/>
          <w:szCs w:val="24"/>
        </w:rPr>
      </w:pPr>
      <w:r w:rsidRPr="005B2701">
        <w:rPr>
          <w:rFonts w:ascii="Bookman Old Style" w:hAnsi="Bookman Old Style" w:cs="Arial"/>
          <w:sz w:val="24"/>
          <w:szCs w:val="24"/>
        </w:rPr>
        <w:t>Tingkat kemanfaatan bagi peningkatan kesejahteraan masyarakat</w:t>
      </w:r>
    </w:p>
    <w:p w:rsidR="00C74335" w:rsidRPr="005B2701" w:rsidRDefault="00C74335" w:rsidP="003C01B1">
      <w:pPr>
        <w:pStyle w:val="ListParagraph"/>
        <w:numPr>
          <w:ilvl w:val="0"/>
          <w:numId w:val="15"/>
        </w:numPr>
        <w:spacing w:line="360" w:lineRule="auto"/>
        <w:jc w:val="both"/>
        <w:rPr>
          <w:rFonts w:ascii="Bookman Old Style" w:hAnsi="Bookman Old Style" w:cs="Arial"/>
          <w:sz w:val="24"/>
          <w:szCs w:val="24"/>
        </w:rPr>
      </w:pPr>
      <w:r w:rsidRPr="005B2701">
        <w:rPr>
          <w:rFonts w:ascii="Bookman Old Style" w:hAnsi="Bookman Old Style" w:cs="Arial"/>
          <w:sz w:val="24"/>
          <w:szCs w:val="24"/>
        </w:rPr>
        <w:lastRenderedPageBreak/>
        <w:t>Tingkat kemanfaatan bagi peningkatan kualitas hidup masyarakat</w:t>
      </w:r>
    </w:p>
    <w:p w:rsidR="00C74335" w:rsidRPr="005B2701" w:rsidRDefault="00C74335" w:rsidP="003C01B1">
      <w:pPr>
        <w:pStyle w:val="ListParagraph"/>
        <w:numPr>
          <w:ilvl w:val="0"/>
          <w:numId w:val="15"/>
        </w:numPr>
        <w:spacing w:line="360" w:lineRule="auto"/>
        <w:jc w:val="both"/>
        <w:rPr>
          <w:rFonts w:ascii="Bookman Old Style" w:hAnsi="Bookman Old Style" w:cs="Arial"/>
          <w:sz w:val="24"/>
          <w:szCs w:val="24"/>
        </w:rPr>
      </w:pPr>
      <w:r w:rsidRPr="005B2701">
        <w:rPr>
          <w:rFonts w:ascii="Bookman Old Style" w:hAnsi="Bookman Old Style" w:cs="Arial"/>
          <w:sz w:val="24"/>
          <w:szCs w:val="24"/>
        </w:rPr>
        <w:t>Kebutuhan biaya</w:t>
      </w:r>
    </w:p>
    <w:p w:rsidR="00C74335" w:rsidRPr="005B2701" w:rsidRDefault="00C74335" w:rsidP="00E4508E">
      <w:pPr>
        <w:spacing w:line="360" w:lineRule="auto"/>
        <w:ind w:left="567" w:firstLine="567"/>
        <w:jc w:val="both"/>
        <w:rPr>
          <w:rFonts w:ascii="Bookman Old Style" w:hAnsi="Bookman Old Style" w:cs="Tahoma"/>
          <w:sz w:val="24"/>
          <w:szCs w:val="24"/>
        </w:rPr>
      </w:pPr>
      <w:r w:rsidRPr="005B2701">
        <w:rPr>
          <w:rFonts w:ascii="Bookman Old Style" w:hAnsi="Bookman Old Style" w:cs="Tahoma"/>
          <w:sz w:val="24"/>
          <w:szCs w:val="24"/>
          <w:lang w:val="sv-SE"/>
        </w:rPr>
        <w:t>Sesuai hasil kajian, monitoring dan temuan temuan dilapangan, dari hasil</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pelaksanan RKP tahun lalu yang telah di inventarisir tentang</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permasalahan dan hambatan yang perlu dibenahi, ditingkatkan, dan</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bahkan perlu kembali kiranya dituangkan ulang pada RKP berikutnya</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 xml:space="preserve">mengenahi pelaksanaan pembangunan, </w:t>
      </w:r>
      <w:r w:rsidRPr="005B2701">
        <w:rPr>
          <w:rFonts w:ascii="Bookman Old Style" w:hAnsi="Bookman Old Style" w:cs="Tahoma"/>
          <w:i/>
          <w:sz w:val="24"/>
          <w:szCs w:val="24"/>
          <w:lang w:val="sv-SE"/>
        </w:rPr>
        <w:t>diantaranya</w:t>
      </w:r>
      <w:r w:rsidRPr="005B2701">
        <w:rPr>
          <w:rFonts w:ascii="Bookman Old Style" w:hAnsi="Bookman Old Style" w:cs="Tahoma"/>
          <w:i/>
          <w:sz w:val="24"/>
          <w:szCs w:val="24"/>
        </w:rPr>
        <w:t>:</w:t>
      </w:r>
    </w:p>
    <w:p w:rsidR="00C74335" w:rsidRPr="005B2701" w:rsidRDefault="00C74335" w:rsidP="003C01B1">
      <w:pPr>
        <w:numPr>
          <w:ilvl w:val="0"/>
          <w:numId w:val="17"/>
        </w:numPr>
        <w:tabs>
          <w:tab w:val="left" w:pos="993"/>
        </w:tabs>
        <w:spacing w:after="0" w:line="360" w:lineRule="auto"/>
        <w:jc w:val="both"/>
        <w:rPr>
          <w:rFonts w:ascii="Bookman Old Style" w:hAnsi="Bookman Old Style" w:cs="Tahoma"/>
          <w:sz w:val="24"/>
          <w:szCs w:val="24"/>
          <w:lang w:val="sv-SE"/>
        </w:rPr>
      </w:pPr>
      <w:r w:rsidRPr="005B2701">
        <w:rPr>
          <w:rFonts w:ascii="Bookman Old Style" w:hAnsi="Bookman Old Style" w:cs="Tahoma"/>
          <w:sz w:val="24"/>
          <w:szCs w:val="24"/>
          <w:lang w:val="sv-SE"/>
        </w:rPr>
        <w:t>APB</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Desa</w:t>
      </w:r>
      <w:r w:rsidRPr="005B2701">
        <w:rPr>
          <w:rFonts w:ascii="Bookman Old Style" w:hAnsi="Bookman Old Style" w:cs="Tahoma"/>
          <w:sz w:val="24"/>
          <w:szCs w:val="24"/>
        </w:rPr>
        <w:t xml:space="preserve"> masih terbatas dan hanya mengandalkan keuangan DD dan ADD serta sumber sumber PADesa masih belum digali dan dikembangkan dengan maksimal </w:t>
      </w:r>
      <w:r w:rsidRPr="005B2701">
        <w:rPr>
          <w:rFonts w:ascii="Bookman Old Style" w:hAnsi="Bookman Old Style" w:cs="Tahoma"/>
          <w:sz w:val="24"/>
          <w:szCs w:val="24"/>
          <w:lang w:val="sv-SE"/>
        </w:rPr>
        <w:t>sehingga mempersulit mewujudkan perencanaan pembangunan yang mampu memenuhi keinginan masyarakat.</w:t>
      </w:r>
    </w:p>
    <w:p w:rsidR="00C74335" w:rsidRPr="005B2701" w:rsidRDefault="00C74335" w:rsidP="003C01B1">
      <w:pPr>
        <w:numPr>
          <w:ilvl w:val="0"/>
          <w:numId w:val="17"/>
        </w:numPr>
        <w:tabs>
          <w:tab w:val="left" w:pos="993"/>
        </w:tabs>
        <w:spacing w:after="0" w:line="360" w:lineRule="auto"/>
        <w:jc w:val="both"/>
        <w:rPr>
          <w:rFonts w:ascii="Bookman Old Style" w:hAnsi="Bookman Old Style" w:cs="Tahoma"/>
          <w:sz w:val="24"/>
          <w:szCs w:val="24"/>
          <w:lang w:val="sv-SE"/>
        </w:rPr>
      </w:pPr>
      <w:r w:rsidRPr="005B2701">
        <w:rPr>
          <w:rFonts w:ascii="Bookman Old Style" w:hAnsi="Bookman Old Style" w:cs="Tahoma"/>
          <w:sz w:val="24"/>
          <w:szCs w:val="24"/>
          <w:lang w:val="sv-SE"/>
        </w:rPr>
        <w:t>Kondisi infrastruktur yang ada khususnya jalan sudah mem</w:t>
      </w:r>
      <w:r w:rsidR="00E4508E" w:rsidRPr="005B2701">
        <w:rPr>
          <w:rFonts w:ascii="Bookman Old Style" w:hAnsi="Bookman Old Style" w:cs="Tahoma"/>
          <w:sz w:val="24"/>
          <w:szCs w:val="24"/>
          <w:lang w:val="sv-SE"/>
        </w:rPr>
        <w:t xml:space="preserve">prihatinkan terutama di </w:t>
      </w:r>
      <w:r w:rsidR="00E4508E" w:rsidRPr="005B2701">
        <w:rPr>
          <w:rFonts w:ascii="Bookman Old Style" w:hAnsi="Bookman Old Style" w:cs="Tahoma"/>
          <w:sz w:val="24"/>
          <w:szCs w:val="24"/>
          <w:lang w:val="id-ID"/>
        </w:rPr>
        <w:t>Mangaro, RT 3 RW 2</w:t>
      </w:r>
      <w:r w:rsidRPr="005B2701">
        <w:rPr>
          <w:rFonts w:ascii="Bookman Old Style" w:hAnsi="Bookman Old Style" w:cs="Tahoma"/>
          <w:sz w:val="24"/>
          <w:szCs w:val="24"/>
          <w:lang w:val="sv-SE"/>
        </w:rPr>
        <w:t xml:space="preserve"> menuju </w:t>
      </w:r>
      <w:r w:rsidR="00E4508E" w:rsidRPr="005B2701">
        <w:rPr>
          <w:rFonts w:ascii="Bookman Old Style" w:hAnsi="Bookman Old Style" w:cs="Tahoma"/>
          <w:sz w:val="24"/>
          <w:szCs w:val="24"/>
          <w:lang w:val="id-ID"/>
        </w:rPr>
        <w:t>Salo Adea RT 2 RW 4</w:t>
      </w:r>
      <w:r w:rsidRPr="005B2701">
        <w:rPr>
          <w:rFonts w:ascii="Bookman Old Style" w:hAnsi="Bookman Old Style" w:cs="Tahoma"/>
          <w:sz w:val="24"/>
          <w:szCs w:val="24"/>
          <w:lang w:val="sv-SE"/>
        </w:rPr>
        <w:t xml:space="preserve">, </w:t>
      </w:r>
      <w:r w:rsidR="00E4508E" w:rsidRPr="005B2701">
        <w:rPr>
          <w:rFonts w:ascii="Bookman Old Style" w:hAnsi="Bookman Old Style" w:cs="Tahoma"/>
          <w:sz w:val="24"/>
          <w:szCs w:val="24"/>
          <w:lang w:val="id-ID"/>
        </w:rPr>
        <w:t xml:space="preserve">Jalan menuju Selo Adea akses LompoE, </w:t>
      </w:r>
      <w:r w:rsidRPr="005B2701">
        <w:rPr>
          <w:rFonts w:ascii="Bookman Old Style" w:hAnsi="Bookman Old Style" w:cs="Tahoma"/>
          <w:sz w:val="24"/>
          <w:szCs w:val="24"/>
          <w:lang w:val="sv-SE"/>
        </w:rPr>
        <w:t xml:space="preserve">dan jalan menuju wilayah </w:t>
      </w:r>
      <w:r w:rsidR="00E4508E" w:rsidRPr="005B2701">
        <w:rPr>
          <w:rFonts w:ascii="Bookman Old Style" w:hAnsi="Bookman Old Style" w:cs="Tahoma"/>
          <w:sz w:val="24"/>
          <w:szCs w:val="24"/>
          <w:lang w:val="id-ID"/>
        </w:rPr>
        <w:t>Bola BessiE</w:t>
      </w:r>
      <w:r w:rsidRPr="005B2701">
        <w:rPr>
          <w:rFonts w:ascii="Bookman Old Style" w:hAnsi="Bookman Old Style" w:cs="Tahoma"/>
          <w:sz w:val="24"/>
          <w:szCs w:val="24"/>
          <w:lang w:val="sv-SE"/>
        </w:rPr>
        <w:t xml:space="preserve"> sehingga menghambat sistem koordinasi, singkronisasi, Verifikasi dan pelaporan belum bisa maksimal.</w:t>
      </w:r>
    </w:p>
    <w:p w:rsidR="00C74335" w:rsidRPr="005B2701" w:rsidRDefault="00C74335" w:rsidP="003C01B1">
      <w:pPr>
        <w:numPr>
          <w:ilvl w:val="0"/>
          <w:numId w:val="17"/>
        </w:numPr>
        <w:tabs>
          <w:tab w:val="left" w:pos="993"/>
        </w:tabs>
        <w:spacing w:after="0" w:line="360" w:lineRule="auto"/>
        <w:jc w:val="both"/>
        <w:rPr>
          <w:rFonts w:ascii="Bookman Old Style" w:hAnsi="Bookman Old Style" w:cs="Tahoma"/>
          <w:sz w:val="24"/>
          <w:szCs w:val="24"/>
          <w:lang w:val="sv-SE"/>
        </w:rPr>
      </w:pPr>
      <w:r w:rsidRPr="005B2701">
        <w:rPr>
          <w:rFonts w:ascii="Bookman Old Style" w:hAnsi="Bookman Old Style" w:cs="Tahoma"/>
          <w:sz w:val="24"/>
          <w:szCs w:val="24"/>
          <w:lang w:val="sv-SE"/>
        </w:rPr>
        <w:t>Kondisi sosial yang labil dan nilai nasionalisme masyarakat yang condong menurun sehinga menghambat upaya terciptanya suasana yang kondusif, aman damai yang sekaligus mempengaruhi upaya pemberdayan masyarakat.</w:t>
      </w:r>
    </w:p>
    <w:p w:rsidR="00C74335" w:rsidRPr="005B2701" w:rsidRDefault="00C74335" w:rsidP="003C01B1">
      <w:pPr>
        <w:numPr>
          <w:ilvl w:val="0"/>
          <w:numId w:val="17"/>
        </w:numPr>
        <w:tabs>
          <w:tab w:val="left" w:pos="993"/>
        </w:tabs>
        <w:spacing w:after="0" w:line="360" w:lineRule="auto"/>
        <w:jc w:val="both"/>
        <w:rPr>
          <w:rFonts w:ascii="Bookman Old Style" w:hAnsi="Bookman Old Style" w:cs="Tahoma"/>
          <w:sz w:val="24"/>
          <w:szCs w:val="24"/>
          <w:lang w:val="sv-SE"/>
        </w:rPr>
      </w:pPr>
      <w:r w:rsidRPr="005B2701">
        <w:rPr>
          <w:rFonts w:ascii="Bookman Old Style" w:hAnsi="Bookman Old Style" w:cs="Tahoma"/>
          <w:sz w:val="24"/>
          <w:szCs w:val="24"/>
          <w:lang w:val="sv-SE"/>
        </w:rPr>
        <w:t>Kemampuan dan kapasitas aparat pemerintah desa masih sangat terbatas sehingga perlu sekali untuk ditingkatkan dan diperdayakan agar mampu melaksanakan tugas-tugas pemerintah sesuai tuntutan perkembangan.</w:t>
      </w:r>
    </w:p>
    <w:p w:rsidR="00E4508E" w:rsidRPr="005B2701" w:rsidRDefault="00E4508E" w:rsidP="003C01B1">
      <w:pPr>
        <w:numPr>
          <w:ilvl w:val="0"/>
          <w:numId w:val="17"/>
        </w:numPr>
        <w:tabs>
          <w:tab w:val="left" w:pos="993"/>
        </w:tabs>
        <w:spacing w:after="0" w:line="360" w:lineRule="auto"/>
        <w:jc w:val="both"/>
        <w:rPr>
          <w:rFonts w:ascii="Bookman Old Style" w:hAnsi="Bookman Old Style" w:cs="Tahoma"/>
          <w:sz w:val="24"/>
          <w:szCs w:val="24"/>
        </w:rPr>
      </w:pPr>
      <w:r w:rsidRPr="005B2701">
        <w:rPr>
          <w:rFonts w:ascii="Bookman Old Style" w:hAnsi="Bookman Old Style" w:cs="Tahoma"/>
          <w:sz w:val="24"/>
          <w:szCs w:val="24"/>
          <w:lang w:val="id-ID"/>
        </w:rPr>
        <w:t>Belum Terkelolanya dengan baik pariwisata pemandian air BebbaE karena penetapan wilayah denan desa tetangga yang sensitif.</w:t>
      </w:r>
    </w:p>
    <w:p w:rsidR="00C64D37" w:rsidRPr="005B2701" w:rsidRDefault="00C64D37" w:rsidP="00C64D37">
      <w:pPr>
        <w:tabs>
          <w:tab w:val="left" w:pos="993"/>
        </w:tabs>
        <w:spacing w:after="0" w:line="360" w:lineRule="auto"/>
        <w:ind w:left="1069"/>
        <w:jc w:val="both"/>
        <w:rPr>
          <w:rFonts w:ascii="Bookman Old Style" w:hAnsi="Bookman Old Style" w:cs="Tahoma"/>
          <w:sz w:val="24"/>
          <w:szCs w:val="24"/>
        </w:rPr>
      </w:pPr>
    </w:p>
    <w:p w:rsidR="00C64D37" w:rsidRPr="005B2701" w:rsidRDefault="00C64D37" w:rsidP="003C01B1">
      <w:pPr>
        <w:pStyle w:val="ListParagraph"/>
        <w:numPr>
          <w:ilvl w:val="1"/>
          <w:numId w:val="16"/>
        </w:numPr>
        <w:spacing w:line="360" w:lineRule="auto"/>
        <w:jc w:val="both"/>
        <w:rPr>
          <w:rFonts w:ascii="Bookman Old Style" w:hAnsi="Bookman Old Style" w:cs="Arial"/>
          <w:b/>
          <w:sz w:val="24"/>
          <w:szCs w:val="24"/>
          <w:lang w:val="id-ID"/>
        </w:rPr>
      </w:pPr>
      <w:r w:rsidRPr="005B2701">
        <w:rPr>
          <w:rFonts w:ascii="Bookman Old Style" w:hAnsi="Bookman Old Style"/>
          <w:b/>
          <w:sz w:val="24"/>
          <w:szCs w:val="24"/>
          <w:lang w:val="id-ID"/>
        </w:rPr>
        <w:t>Evaluasi Laju Pencapaian SDGs Desa</w:t>
      </w:r>
    </w:p>
    <w:p w:rsidR="00C64D37" w:rsidRPr="005B2701" w:rsidRDefault="00C64D37" w:rsidP="00C64D37">
      <w:pPr>
        <w:pStyle w:val="ListParagraph"/>
        <w:spacing w:line="360" w:lineRule="auto"/>
        <w:ind w:firstLine="720"/>
        <w:jc w:val="both"/>
        <w:rPr>
          <w:rFonts w:ascii="Bookman Old Style" w:hAnsi="Bookman Old Style" w:cs="Tahoma"/>
          <w:sz w:val="24"/>
          <w:szCs w:val="24"/>
          <w:lang w:val="id-ID"/>
        </w:rPr>
      </w:pPr>
      <w:proofErr w:type="gramStart"/>
      <w:r w:rsidRPr="005B2701">
        <w:rPr>
          <w:rFonts w:ascii="Bookman Old Style" w:hAnsi="Bookman Old Style" w:cs="Tahoma"/>
          <w:sz w:val="24"/>
          <w:szCs w:val="24"/>
        </w:rPr>
        <w:t>Berdasarkan laju pencapaian Data SDGs Desa tahun 2021 ini, Des</w:t>
      </w:r>
      <w:r w:rsidRPr="005B2701">
        <w:rPr>
          <w:rFonts w:ascii="Bookman Old Style" w:hAnsi="Bookman Old Style" w:cs="Tahoma"/>
          <w:sz w:val="24"/>
          <w:szCs w:val="24"/>
          <w:lang w:val="id-ID"/>
        </w:rPr>
        <w:t>a TellulimpoE</w:t>
      </w:r>
      <w:r w:rsidRPr="005B2701">
        <w:rPr>
          <w:rFonts w:ascii="Bookman Old Style" w:hAnsi="Bookman Old Style" w:cs="Tahoma"/>
          <w:sz w:val="24"/>
          <w:szCs w:val="24"/>
        </w:rPr>
        <w:t>.</w:t>
      </w:r>
      <w:proofErr w:type="gramEnd"/>
      <w:r w:rsidRPr="005B2701">
        <w:rPr>
          <w:rFonts w:ascii="Bookman Old Style" w:hAnsi="Bookman Old Style" w:cs="Tahoma"/>
          <w:sz w:val="24"/>
          <w:szCs w:val="24"/>
        </w:rPr>
        <w:t xml:space="preserve"> Kecamatan </w:t>
      </w:r>
      <w:r w:rsidRPr="005B2701">
        <w:rPr>
          <w:rFonts w:ascii="Bookman Old Style" w:hAnsi="Bookman Old Style" w:cs="Tahoma"/>
          <w:sz w:val="24"/>
          <w:szCs w:val="24"/>
          <w:lang w:val="id-ID"/>
        </w:rPr>
        <w:t>Marioriawa</w:t>
      </w:r>
      <w:r w:rsidRPr="005B2701">
        <w:rPr>
          <w:rFonts w:ascii="Bookman Old Style" w:hAnsi="Bookman Old Style" w:cs="Tahoma"/>
          <w:sz w:val="24"/>
          <w:szCs w:val="24"/>
        </w:rPr>
        <w:t xml:space="preserve"> Kabupaten S</w:t>
      </w:r>
      <w:r w:rsidRPr="005B2701">
        <w:rPr>
          <w:rFonts w:ascii="Bookman Old Style" w:hAnsi="Bookman Old Style" w:cs="Tahoma"/>
          <w:sz w:val="24"/>
          <w:szCs w:val="24"/>
          <w:lang w:val="id-ID"/>
        </w:rPr>
        <w:t>oppeng</w:t>
      </w:r>
      <w:r w:rsidR="002C6664" w:rsidRPr="005B2701">
        <w:rPr>
          <w:rFonts w:ascii="Bookman Old Style" w:hAnsi="Bookman Old Style" w:cs="Tahoma"/>
          <w:sz w:val="24"/>
          <w:szCs w:val="24"/>
        </w:rPr>
        <w:t xml:space="preserve"> masuk pada tipologi Desa </w:t>
      </w:r>
      <w:proofErr w:type="gramStart"/>
      <w:r w:rsidR="002C6664" w:rsidRPr="005B2701">
        <w:rPr>
          <w:rFonts w:ascii="Bookman Old Style" w:hAnsi="Bookman Old Style" w:cs="Tahoma"/>
          <w:sz w:val="24"/>
          <w:szCs w:val="24"/>
          <w:lang w:val="id-ID"/>
        </w:rPr>
        <w:t>Berkembang</w:t>
      </w:r>
      <w:r w:rsidRPr="005B2701">
        <w:rPr>
          <w:rFonts w:ascii="Bookman Old Style" w:hAnsi="Bookman Old Style" w:cs="Tahoma"/>
          <w:sz w:val="24"/>
          <w:szCs w:val="24"/>
          <w:lang w:val="id-ID"/>
        </w:rPr>
        <w:t xml:space="preserve"> </w:t>
      </w:r>
      <w:r w:rsidRPr="005B2701">
        <w:rPr>
          <w:rFonts w:ascii="Bookman Old Style" w:hAnsi="Bookman Old Style" w:cs="Tahoma"/>
          <w:sz w:val="24"/>
          <w:szCs w:val="24"/>
        </w:rPr>
        <w:t xml:space="preserve"> sesuai</w:t>
      </w:r>
      <w:proofErr w:type="gramEnd"/>
      <w:r w:rsidRPr="005B2701">
        <w:rPr>
          <w:rFonts w:ascii="Bookman Old Style" w:hAnsi="Bookman Old Style" w:cs="Tahoma"/>
          <w:sz w:val="24"/>
          <w:szCs w:val="24"/>
        </w:rPr>
        <w:t xml:space="preserve"> akses data yang didapat dari Sistem Informasi Desa.</w:t>
      </w:r>
    </w:p>
    <w:p w:rsidR="00C64D37" w:rsidRPr="005B2701" w:rsidRDefault="00C64D37" w:rsidP="00C64D37">
      <w:pPr>
        <w:pStyle w:val="ListParagraph"/>
        <w:spacing w:line="360" w:lineRule="auto"/>
        <w:jc w:val="both"/>
        <w:rPr>
          <w:rFonts w:ascii="Bookman Old Style" w:hAnsi="Bookman Old Style" w:cs="Arial"/>
          <w:b/>
          <w:sz w:val="24"/>
          <w:szCs w:val="24"/>
          <w:lang w:val="id-ID"/>
        </w:rPr>
      </w:pPr>
    </w:p>
    <w:p w:rsidR="00C74335" w:rsidRPr="005B2701" w:rsidRDefault="00C74335" w:rsidP="003C01B1">
      <w:pPr>
        <w:pStyle w:val="ListParagraph"/>
        <w:numPr>
          <w:ilvl w:val="1"/>
          <w:numId w:val="16"/>
        </w:numPr>
        <w:spacing w:after="0" w:line="360" w:lineRule="auto"/>
        <w:jc w:val="both"/>
        <w:rPr>
          <w:rFonts w:ascii="Bookman Old Style" w:hAnsi="Bookman Old Style" w:cs="Arial"/>
          <w:b/>
          <w:sz w:val="24"/>
          <w:szCs w:val="24"/>
          <w:lang w:val="id-ID"/>
        </w:rPr>
      </w:pPr>
      <w:r w:rsidRPr="005B2701">
        <w:rPr>
          <w:rFonts w:ascii="Bookman Old Style" w:hAnsi="Bookman Old Style" w:cs="Arial"/>
          <w:b/>
          <w:sz w:val="24"/>
          <w:szCs w:val="24"/>
          <w:lang w:val="id-ID"/>
        </w:rPr>
        <w:lastRenderedPageBreak/>
        <w:t>Identifikasi Masalah Berdasarkan RPJMDes</w:t>
      </w:r>
    </w:p>
    <w:p w:rsidR="00E4508E" w:rsidRPr="005B2701" w:rsidRDefault="00E4508E" w:rsidP="00E4508E">
      <w:pPr>
        <w:spacing w:after="120" w:line="360" w:lineRule="auto"/>
        <w:ind w:left="567" w:firstLine="567"/>
        <w:jc w:val="both"/>
        <w:rPr>
          <w:rFonts w:ascii="Bookman Old Style" w:hAnsi="Bookman Old Style" w:cs="Tahoma"/>
          <w:sz w:val="24"/>
          <w:szCs w:val="24"/>
        </w:rPr>
      </w:pPr>
      <w:r w:rsidRPr="005B2701">
        <w:rPr>
          <w:rFonts w:ascii="Bookman Old Style" w:hAnsi="Bookman Old Style" w:cs="Tahoma"/>
          <w:sz w:val="24"/>
          <w:szCs w:val="24"/>
        </w:rPr>
        <w:t xml:space="preserve">Untuk mewujudkan visi dan misi pembangunan Desa </w:t>
      </w:r>
      <w:r w:rsidR="00C64D37" w:rsidRPr="005B2701">
        <w:rPr>
          <w:rFonts w:ascii="Bookman Old Style" w:hAnsi="Bookman Old Style" w:cs="Tahoma"/>
          <w:sz w:val="24"/>
          <w:szCs w:val="24"/>
          <w:lang w:val="id-ID"/>
        </w:rPr>
        <w:t>TellulimpoE</w:t>
      </w:r>
      <w:r w:rsidRPr="005B2701">
        <w:rPr>
          <w:rFonts w:ascii="Bookman Old Style" w:hAnsi="Bookman Old Style" w:cs="Tahoma"/>
          <w:sz w:val="24"/>
          <w:szCs w:val="24"/>
        </w:rPr>
        <w:t xml:space="preserve"> di era desentralisasi, demokrasi dan globalisasi ini, kebijakan pembangunan </w:t>
      </w:r>
      <w:proofErr w:type="gramStart"/>
      <w:r w:rsidRPr="005B2701">
        <w:rPr>
          <w:rFonts w:ascii="Bookman Old Style" w:hAnsi="Bookman Old Style" w:cs="Tahoma"/>
          <w:sz w:val="24"/>
          <w:szCs w:val="24"/>
        </w:rPr>
        <w:t>akan</w:t>
      </w:r>
      <w:proofErr w:type="gramEnd"/>
      <w:r w:rsidRPr="005B2701">
        <w:rPr>
          <w:rFonts w:ascii="Bookman Old Style" w:hAnsi="Bookman Old Style" w:cs="Tahoma"/>
          <w:sz w:val="24"/>
          <w:szCs w:val="24"/>
        </w:rPr>
        <w:t xml:space="preserve"> diarahkan pada 3 (tiga) strategi utama pembangunan jangka menengah desa secara berkala</w:t>
      </w:r>
      <w:r w:rsidR="004D1850" w:rsidRPr="005B2701">
        <w:rPr>
          <w:rFonts w:ascii="Bookman Old Style" w:hAnsi="Bookman Old Style" w:cs="Tahoma"/>
          <w:sz w:val="24"/>
          <w:szCs w:val="24"/>
        </w:rPr>
        <w:t xml:space="preserve"> dan berkesinambungan, yakni</w:t>
      </w:r>
      <w:r w:rsidRPr="005B2701">
        <w:rPr>
          <w:rFonts w:ascii="Bookman Old Style" w:hAnsi="Bookman Old Style" w:cs="Tahoma"/>
          <w:sz w:val="24"/>
          <w:szCs w:val="24"/>
        </w:rPr>
        <w:t xml:space="preserve">; 1). </w:t>
      </w:r>
      <w:proofErr w:type="gramStart"/>
      <w:r w:rsidRPr="005B2701">
        <w:rPr>
          <w:rFonts w:ascii="Bookman Old Style" w:hAnsi="Bookman Old Style" w:cs="Tahoma"/>
          <w:sz w:val="24"/>
          <w:szCs w:val="24"/>
        </w:rPr>
        <w:t>Terlaksananya sistem pemerintahan dan pelayanan publik yang efisien dan efektif, 2).</w:t>
      </w:r>
      <w:proofErr w:type="gramEnd"/>
      <w:r w:rsidRPr="005B2701">
        <w:rPr>
          <w:rFonts w:ascii="Bookman Old Style" w:hAnsi="Bookman Old Style" w:cs="Tahoma"/>
          <w:sz w:val="24"/>
          <w:szCs w:val="24"/>
        </w:rPr>
        <w:t xml:space="preserve"> </w:t>
      </w:r>
      <w:proofErr w:type="gramStart"/>
      <w:r w:rsidRPr="005B2701">
        <w:rPr>
          <w:rFonts w:ascii="Bookman Old Style" w:hAnsi="Bookman Old Style" w:cs="Tahoma"/>
          <w:sz w:val="24"/>
          <w:szCs w:val="24"/>
        </w:rPr>
        <w:t>Terwujudnya infrastruktur desa yang mendukung pengembangan ekonomi masyarakat, dan 3).</w:t>
      </w:r>
      <w:proofErr w:type="gramEnd"/>
      <w:r w:rsidRPr="005B2701">
        <w:rPr>
          <w:rFonts w:ascii="Bookman Old Style" w:hAnsi="Bookman Old Style" w:cs="Tahoma"/>
          <w:sz w:val="24"/>
          <w:szCs w:val="24"/>
        </w:rPr>
        <w:t xml:space="preserve"> </w:t>
      </w:r>
      <w:proofErr w:type="gramStart"/>
      <w:r w:rsidRPr="005B2701">
        <w:rPr>
          <w:rFonts w:ascii="Bookman Old Style" w:hAnsi="Bookman Old Style" w:cs="Tahoma"/>
          <w:sz w:val="24"/>
          <w:szCs w:val="24"/>
        </w:rPr>
        <w:t>Terwujudnya kondisi lingkungan yang aman, tentram dan sejahtera.</w:t>
      </w:r>
      <w:proofErr w:type="gramEnd"/>
    </w:p>
    <w:p w:rsidR="00E4508E" w:rsidRPr="005B2701" w:rsidRDefault="00E4508E" w:rsidP="00E4508E">
      <w:pPr>
        <w:spacing w:after="120" w:line="360" w:lineRule="auto"/>
        <w:ind w:left="567" w:firstLine="567"/>
        <w:jc w:val="both"/>
        <w:rPr>
          <w:rFonts w:ascii="Bookman Old Style" w:hAnsi="Bookman Old Style" w:cs="Tahoma"/>
          <w:sz w:val="24"/>
          <w:szCs w:val="24"/>
        </w:rPr>
      </w:pPr>
      <w:proofErr w:type="gramStart"/>
      <w:r w:rsidRPr="005B2701">
        <w:rPr>
          <w:rFonts w:ascii="Bookman Old Style" w:hAnsi="Bookman Old Style" w:cs="Tahoma"/>
          <w:sz w:val="24"/>
          <w:szCs w:val="24"/>
        </w:rPr>
        <w:t>Kebijakan pembangunan secara umum dititikberatkan untuk menunjang peningkatan pendapatan masyarakat disektor pertanian dan perdagangan.</w:t>
      </w:r>
      <w:proofErr w:type="gramEnd"/>
      <w:r w:rsidRPr="005B2701">
        <w:rPr>
          <w:rFonts w:ascii="Bookman Old Style" w:hAnsi="Bookman Old Style" w:cs="Tahoma"/>
          <w:sz w:val="24"/>
          <w:szCs w:val="24"/>
        </w:rPr>
        <w:t xml:space="preserve"> Yang titik akhirnya </w:t>
      </w:r>
      <w:proofErr w:type="gramStart"/>
      <w:r w:rsidRPr="005B2701">
        <w:rPr>
          <w:rFonts w:ascii="Bookman Old Style" w:hAnsi="Bookman Old Style" w:cs="Tahoma"/>
          <w:sz w:val="24"/>
          <w:szCs w:val="24"/>
        </w:rPr>
        <w:t>akan</w:t>
      </w:r>
      <w:proofErr w:type="gramEnd"/>
      <w:r w:rsidRPr="005B2701">
        <w:rPr>
          <w:rFonts w:ascii="Bookman Old Style" w:hAnsi="Bookman Old Style" w:cs="Tahoma"/>
          <w:sz w:val="24"/>
          <w:szCs w:val="24"/>
        </w:rPr>
        <w:t xml:space="preserve"> menekan angka kemiskinan.</w:t>
      </w:r>
    </w:p>
    <w:p w:rsidR="00E4508E" w:rsidRPr="005B2701" w:rsidRDefault="00E4508E" w:rsidP="00E4508E">
      <w:pPr>
        <w:spacing w:line="360" w:lineRule="auto"/>
        <w:ind w:left="567" w:firstLine="567"/>
        <w:jc w:val="both"/>
        <w:rPr>
          <w:rFonts w:ascii="Bookman Old Style" w:hAnsi="Bookman Old Style" w:cs="Tahoma"/>
          <w:sz w:val="24"/>
          <w:szCs w:val="24"/>
          <w:lang w:val="sv-SE"/>
        </w:rPr>
      </w:pPr>
      <w:r w:rsidRPr="005B2701">
        <w:rPr>
          <w:rFonts w:ascii="Bookman Old Style" w:hAnsi="Bookman Old Style" w:cs="Tahoma"/>
          <w:sz w:val="24"/>
          <w:szCs w:val="24"/>
        </w:rPr>
        <w:t>Berdasarkan</w:t>
      </w:r>
      <w:r w:rsidRPr="005B2701">
        <w:rPr>
          <w:rFonts w:ascii="Bookman Old Style" w:hAnsi="Bookman Old Style" w:cs="Tahoma"/>
          <w:sz w:val="24"/>
          <w:szCs w:val="24"/>
          <w:lang w:val="sv-SE"/>
        </w:rPr>
        <w:t xml:space="preserve"> Peraturan Desa </w:t>
      </w:r>
      <w:r w:rsidR="004D1850" w:rsidRPr="005B2701">
        <w:rPr>
          <w:rFonts w:ascii="Bookman Old Style" w:hAnsi="Bookman Old Style" w:cs="Tahoma"/>
          <w:sz w:val="24"/>
          <w:szCs w:val="24"/>
          <w:lang w:val="id-ID"/>
        </w:rPr>
        <w:t>TellulimpoE</w:t>
      </w:r>
      <w:r w:rsidRPr="005B2701">
        <w:rPr>
          <w:rFonts w:ascii="Bookman Old Style" w:hAnsi="Bookman Old Style" w:cs="Tahoma"/>
          <w:sz w:val="24"/>
          <w:szCs w:val="24"/>
          <w:lang w:val="sv-SE"/>
        </w:rPr>
        <w:t xml:space="preserve"> </w:t>
      </w:r>
      <w:r w:rsidR="004D1850" w:rsidRPr="005B2701">
        <w:rPr>
          <w:rFonts w:ascii="Bookman Old Style" w:hAnsi="Bookman Old Style" w:cs="Tahoma"/>
          <w:sz w:val="24"/>
          <w:szCs w:val="24"/>
          <w:lang w:val="sv-SE"/>
        </w:rPr>
        <w:t>Nomo</w:t>
      </w:r>
      <w:r w:rsidR="004D1850" w:rsidRPr="005B2701">
        <w:rPr>
          <w:rFonts w:ascii="Bookman Old Style" w:hAnsi="Bookman Old Style" w:cs="Tahoma"/>
          <w:sz w:val="24"/>
          <w:szCs w:val="24"/>
          <w:lang w:val="id-ID"/>
        </w:rPr>
        <w:t>r 6</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 xml:space="preserve">Tahun </w:t>
      </w:r>
      <w:r w:rsidR="004D1850" w:rsidRPr="005B2701">
        <w:rPr>
          <w:rFonts w:ascii="Bookman Old Style" w:hAnsi="Bookman Old Style" w:cs="Tahoma"/>
          <w:sz w:val="24"/>
          <w:szCs w:val="24"/>
        </w:rPr>
        <w:t>20</w:t>
      </w:r>
      <w:r w:rsidR="004D1850" w:rsidRPr="005B2701">
        <w:rPr>
          <w:rFonts w:ascii="Bookman Old Style" w:hAnsi="Bookman Old Style" w:cs="Tahoma"/>
          <w:sz w:val="24"/>
          <w:szCs w:val="24"/>
          <w:lang w:val="id-ID"/>
        </w:rPr>
        <w:t>20</w:t>
      </w:r>
      <w:r w:rsidRPr="005B2701">
        <w:rPr>
          <w:rFonts w:ascii="Bookman Old Style" w:hAnsi="Bookman Old Style" w:cs="Tahoma"/>
          <w:sz w:val="24"/>
          <w:szCs w:val="24"/>
          <w:lang w:val="sv-SE"/>
        </w:rPr>
        <w:t xml:space="preserve"> tentang RPJM Desa </w:t>
      </w:r>
      <w:r w:rsidR="004D1850" w:rsidRPr="005B2701">
        <w:rPr>
          <w:rFonts w:ascii="Bookman Old Style" w:hAnsi="Bookman Old Style" w:cs="Tahoma"/>
          <w:sz w:val="24"/>
          <w:szCs w:val="24"/>
          <w:lang w:val="id-ID"/>
        </w:rPr>
        <w:t xml:space="preserve">TellulimpoE </w:t>
      </w:r>
      <w:r w:rsidRPr="005B2701">
        <w:rPr>
          <w:rFonts w:ascii="Bookman Old Style" w:hAnsi="Bookman Old Style" w:cs="Tahoma"/>
          <w:sz w:val="24"/>
          <w:szCs w:val="24"/>
          <w:lang w:val="sv-SE"/>
        </w:rPr>
        <w:t xml:space="preserve">tahun </w:t>
      </w:r>
      <w:r w:rsidRPr="005B2701">
        <w:rPr>
          <w:rFonts w:ascii="Bookman Old Style" w:hAnsi="Bookman Old Style" w:cs="Tahoma"/>
          <w:sz w:val="24"/>
          <w:szCs w:val="24"/>
        </w:rPr>
        <w:t>20</w:t>
      </w:r>
      <w:r w:rsidR="004D1850" w:rsidRPr="005B2701">
        <w:rPr>
          <w:rFonts w:ascii="Bookman Old Style" w:hAnsi="Bookman Old Style" w:cs="Tahoma"/>
          <w:sz w:val="24"/>
          <w:szCs w:val="24"/>
          <w:lang w:val="id-ID"/>
        </w:rPr>
        <w:t>20</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w:t>
      </w:r>
      <w:r w:rsidRPr="005B2701">
        <w:rPr>
          <w:rFonts w:ascii="Bookman Old Style" w:hAnsi="Bookman Old Style" w:cs="Tahoma"/>
          <w:sz w:val="24"/>
          <w:szCs w:val="24"/>
        </w:rPr>
        <w:t xml:space="preserve"> 20</w:t>
      </w:r>
      <w:r w:rsidR="004D1850" w:rsidRPr="005B2701">
        <w:rPr>
          <w:rFonts w:ascii="Bookman Old Style" w:hAnsi="Bookman Old Style" w:cs="Tahoma"/>
          <w:sz w:val="24"/>
          <w:szCs w:val="24"/>
          <w:lang w:val="id-ID"/>
        </w:rPr>
        <w:t>26</w:t>
      </w:r>
      <w:r w:rsidRPr="005B2701">
        <w:rPr>
          <w:rFonts w:ascii="Bookman Old Style" w:hAnsi="Bookman Old Style" w:cs="Tahoma"/>
          <w:sz w:val="24"/>
          <w:szCs w:val="24"/>
          <w:lang w:val="sv-SE"/>
        </w:rPr>
        <w:t xml:space="preserve"> prioritas masalah yang harus diselesaikan meliputi </w:t>
      </w:r>
      <w:r w:rsidRPr="005B2701">
        <w:rPr>
          <w:rFonts w:ascii="Bookman Old Style" w:hAnsi="Bookman Old Style" w:cs="Tahoma"/>
          <w:sz w:val="24"/>
          <w:szCs w:val="24"/>
        </w:rPr>
        <w:t>2</w:t>
      </w:r>
      <w:r w:rsidRPr="005B2701">
        <w:rPr>
          <w:rFonts w:ascii="Bookman Old Style" w:hAnsi="Bookman Old Style" w:cs="Tahoma"/>
          <w:sz w:val="24"/>
          <w:szCs w:val="24"/>
          <w:lang w:val="sv-SE"/>
        </w:rPr>
        <w:t xml:space="preserve"> (</w:t>
      </w:r>
      <w:r w:rsidRPr="005B2701">
        <w:rPr>
          <w:rFonts w:ascii="Bookman Old Style" w:hAnsi="Bookman Old Style" w:cs="Tahoma"/>
          <w:sz w:val="24"/>
          <w:szCs w:val="24"/>
        </w:rPr>
        <w:t>dua</w:t>
      </w:r>
      <w:r w:rsidRPr="005B2701">
        <w:rPr>
          <w:rFonts w:ascii="Bookman Old Style" w:hAnsi="Bookman Old Style" w:cs="Tahoma"/>
          <w:sz w:val="24"/>
          <w:szCs w:val="24"/>
          <w:lang w:val="sv-SE"/>
        </w:rPr>
        <w:t>) masalah pokok yang secara rinci permasalahan tersebut adalah:</w:t>
      </w:r>
    </w:p>
    <w:p w:rsidR="00E4508E" w:rsidRPr="005B2701" w:rsidRDefault="00E4508E" w:rsidP="003C01B1">
      <w:pPr>
        <w:numPr>
          <w:ilvl w:val="0"/>
          <w:numId w:val="19"/>
        </w:numPr>
        <w:tabs>
          <w:tab w:val="left" w:pos="993"/>
        </w:tabs>
        <w:spacing w:after="0" w:line="360" w:lineRule="auto"/>
        <w:ind w:left="993" w:hanging="426"/>
        <w:jc w:val="both"/>
        <w:rPr>
          <w:rFonts w:ascii="Bookman Old Style" w:hAnsi="Bookman Old Style" w:cs="Tahoma"/>
          <w:sz w:val="24"/>
          <w:szCs w:val="24"/>
          <w:u w:val="single"/>
          <w:lang w:val="sv-SE"/>
        </w:rPr>
      </w:pPr>
      <w:r w:rsidRPr="005B2701">
        <w:rPr>
          <w:rFonts w:ascii="Bookman Old Style" w:hAnsi="Bookman Old Style" w:cs="Tahoma"/>
          <w:sz w:val="24"/>
          <w:szCs w:val="24"/>
          <w:u w:val="single"/>
          <w:lang w:val="sv-SE"/>
        </w:rPr>
        <w:t>Berdasarkan Kewenangan Hak Asal Usul</w:t>
      </w:r>
      <w:r w:rsidRPr="005B2701">
        <w:rPr>
          <w:rFonts w:ascii="Bookman Old Style" w:hAnsi="Bookman Old Style" w:cs="Tahoma"/>
          <w:sz w:val="24"/>
          <w:szCs w:val="24"/>
          <w:u w:val="single"/>
        </w:rPr>
        <w:t>.</w:t>
      </w:r>
    </w:p>
    <w:p w:rsidR="00E4508E" w:rsidRPr="005B2701" w:rsidRDefault="00E4508E" w:rsidP="003C01B1">
      <w:pPr>
        <w:numPr>
          <w:ilvl w:val="0"/>
          <w:numId w:val="18"/>
        </w:numPr>
        <w:autoSpaceDE w:val="0"/>
        <w:autoSpaceDN w:val="0"/>
        <w:adjustRightInd w:val="0"/>
        <w:spacing w:after="0" w:line="360" w:lineRule="auto"/>
        <w:ind w:left="1276" w:hanging="283"/>
        <w:jc w:val="both"/>
        <w:rPr>
          <w:rFonts w:ascii="Bookman Old Style" w:eastAsia="SimSun" w:hAnsi="Bookman Old Style" w:cs="Tahoma"/>
          <w:sz w:val="24"/>
          <w:szCs w:val="24"/>
          <w:lang w:eastAsia="ja-JP"/>
        </w:rPr>
      </w:pPr>
      <w:r w:rsidRPr="005B2701">
        <w:rPr>
          <w:rFonts w:ascii="Bookman Old Style" w:hAnsi="Bookman Old Style" w:cs="Tahoma"/>
          <w:sz w:val="24"/>
          <w:szCs w:val="24"/>
        </w:rPr>
        <w:t>Kewenangan berdasarkan Hak Asal Usul dan Adat Isti</w:t>
      </w:r>
      <w:r w:rsidR="004D1850" w:rsidRPr="005B2701">
        <w:rPr>
          <w:rFonts w:ascii="Bookman Old Style" w:hAnsi="Bookman Old Style" w:cs="Tahoma"/>
          <w:sz w:val="24"/>
          <w:szCs w:val="24"/>
        </w:rPr>
        <w:t>adat dalam RPJM Desa Tahun 20</w:t>
      </w:r>
      <w:r w:rsidR="004D1850" w:rsidRPr="005B2701">
        <w:rPr>
          <w:rFonts w:ascii="Bookman Old Style" w:hAnsi="Bookman Old Style" w:cs="Tahoma"/>
          <w:sz w:val="24"/>
          <w:szCs w:val="24"/>
          <w:lang w:val="id-ID"/>
        </w:rPr>
        <w:t>20</w:t>
      </w:r>
      <w:r w:rsidR="00777FEC" w:rsidRPr="005B2701">
        <w:rPr>
          <w:rFonts w:ascii="Bookman Old Style" w:hAnsi="Bookman Old Style" w:cs="Tahoma"/>
          <w:sz w:val="24"/>
          <w:szCs w:val="24"/>
        </w:rPr>
        <w:t>-20</w:t>
      </w:r>
      <w:r w:rsidR="00777FEC" w:rsidRPr="005B2701">
        <w:rPr>
          <w:rFonts w:ascii="Bookman Old Style" w:hAnsi="Bookman Old Style" w:cs="Tahoma"/>
          <w:sz w:val="24"/>
          <w:szCs w:val="24"/>
          <w:lang w:val="id-ID"/>
        </w:rPr>
        <w:t>26</w:t>
      </w:r>
      <w:r w:rsidRPr="005B2701">
        <w:rPr>
          <w:rFonts w:ascii="Bookman Old Style" w:hAnsi="Bookman Old Style" w:cs="Tahoma"/>
          <w:sz w:val="24"/>
          <w:szCs w:val="24"/>
        </w:rPr>
        <w:t xml:space="preserve">. </w:t>
      </w:r>
      <w:proofErr w:type="gramStart"/>
      <w:r w:rsidRPr="005B2701">
        <w:rPr>
          <w:rFonts w:ascii="Bookman Old Style" w:hAnsi="Bookman Old Style" w:cs="Tahoma"/>
          <w:sz w:val="24"/>
          <w:szCs w:val="24"/>
        </w:rPr>
        <w:t>dilaksnakan</w:t>
      </w:r>
      <w:proofErr w:type="gramEnd"/>
      <w:r w:rsidRPr="005B2701">
        <w:rPr>
          <w:rFonts w:ascii="Bookman Old Style" w:hAnsi="Bookman Old Style" w:cs="Tahoma"/>
          <w:sz w:val="24"/>
          <w:szCs w:val="24"/>
        </w:rPr>
        <w:t xml:space="preserve"> dengan baik dan maksimal.</w:t>
      </w:r>
    </w:p>
    <w:p w:rsidR="00E4508E" w:rsidRPr="005B2701" w:rsidRDefault="00777FEC" w:rsidP="003C01B1">
      <w:pPr>
        <w:numPr>
          <w:ilvl w:val="0"/>
          <w:numId w:val="18"/>
        </w:numPr>
        <w:autoSpaceDE w:val="0"/>
        <w:autoSpaceDN w:val="0"/>
        <w:adjustRightInd w:val="0"/>
        <w:spacing w:after="0" w:line="360" w:lineRule="auto"/>
        <w:ind w:left="1276" w:hanging="283"/>
        <w:jc w:val="both"/>
        <w:rPr>
          <w:rFonts w:ascii="Bookman Old Style" w:eastAsia="SimSun" w:hAnsi="Bookman Old Style" w:cs="Tahoma"/>
          <w:sz w:val="24"/>
          <w:szCs w:val="24"/>
          <w:lang w:eastAsia="ja-JP"/>
        </w:rPr>
      </w:pPr>
      <w:r w:rsidRPr="005B2701">
        <w:rPr>
          <w:rFonts w:ascii="Bookman Old Style" w:hAnsi="Bookman Old Style" w:cs="Tahoma"/>
          <w:sz w:val="24"/>
          <w:szCs w:val="24"/>
          <w:lang w:val="id-ID"/>
        </w:rPr>
        <w:t>Pelaksanaan upacara adat masih berlangsung ditengah pandemi meskipun  dibatasi waktu dan penyelenggaraannya.</w:t>
      </w:r>
    </w:p>
    <w:p w:rsidR="00E4508E" w:rsidRPr="005B2701" w:rsidRDefault="00E4508E" w:rsidP="003C01B1">
      <w:pPr>
        <w:numPr>
          <w:ilvl w:val="0"/>
          <w:numId w:val="19"/>
        </w:numPr>
        <w:tabs>
          <w:tab w:val="left" w:pos="993"/>
        </w:tabs>
        <w:spacing w:after="0" w:line="360" w:lineRule="auto"/>
        <w:ind w:left="993" w:hanging="426"/>
        <w:jc w:val="both"/>
        <w:rPr>
          <w:rFonts w:ascii="Bookman Old Style" w:hAnsi="Bookman Old Style" w:cs="Tahoma"/>
          <w:sz w:val="24"/>
          <w:szCs w:val="24"/>
          <w:u w:val="single"/>
        </w:rPr>
      </w:pPr>
      <w:r w:rsidRPr="005B2701">
        <w:rPr>
          <w:rFonts w:ascii="Bookman Old Style" w:hAnsi="Bookman Old Style" w:cs="Tahoma"/>
          <w:sz w:val="24"/>
          <w:szCs w:val="24"/>
          <w:u w:val="single"/>
          <w:lang w:val="sv-SE"/>
        </w:rPr>
        <w:t>Berdasarkan</w:t>
      </w:r>
      <w:r w:rsidRPr="005B2701">
        <w:rPr>
          <w:rFonts w:ascii="Bookman Old Style" w:hAnsi="Bookman Old Style" w:cs="Tahoma"/>
          <w:sz w:val="24"/>
          <w:szCs w:val="24"/>
          <w:u w:val="single"/>
        </w:rPr>
        <w:t xml:space="preserve"> Kewenangan Lokal Skala Desa.</w:t>
      </w:r>
    </w:p>
    <w:p w:rsidR="00E4508E" w:rsidRPr="005B2701" w:rsidRDefault="00E4508E" w:rsidP="003C01B1">
      <w:pPr>
        <w:numPr>
          <w:ilvl w:val="0"/>
          <w:numId w:val="18"/>
        </w:numPr>
        <w:autoSpaceDE w:val="0"/>
        <w:autoSpaceDN w:val="0"/>
        <w:adjustRightInd w:val="0"/>
        <w:spacing w:after="0" w:line="360" w:lineRule="auto"/>
        <w:ind w:left="1276" w:hanging="283"/>
        <w:jc w:val="both"/>
        <w:rPr>
          <w:rFonts w:ascii="Bookman Old Style" w:hAnsi="Bookman Old Style" w:cs="Tahoma"/>
          <w:sz w:val="24"/>
          <w:szCs w:val="24"/>
        </w:rPr>
      </w:pPr>
      <w:r w:rsidRPr="005B2701">
        <w:rPr>
          <w:rFonts w:ascii="Bookman Old Style" w:hAnsi="Bookman Old Style" w:cs="Tahoma"/>
          <w:sz w:val="24"/>
          <w:szCs w:val="24"/>
        </w:rPr>
        <w:t>Bidang Penyelenggaraan Pemerintah Desa.</w:t>
      </w:r>
    </w:p>
    <w:p w:rsidR="00777FEC" w:rsidRPr="005B2701" w:rsidRDefault="00E4508E" w:rsidP="00777FEC">
      <w:pPr>
        <w:autoSpaceDE w:val="0"/>
        <w:autoSpaceDN w:val="0"/>
        <w:adjustRightInd w:val="0"/>
        <w:spacing w:after="0" w:line="360" w:lineRule="auto"/>
        <w:ind w:left="1276" w:firstLine="567"/>
        <w:jc w:val="both"/>
        <w:rPr>
          <w:rFonts w:ascii="Bookman Old Style" w:hAnsi="Bookman Old Style" w:cs="Tahoma"/>
          <w:sz w:val="24"/>
          <w:szCs w:val="24"/>
          <w:lang w:val="id-ID"/>
        </w:rPr>
      </w:pPr>
      <w:r w:rsidRPr="005B2701">
        <w:rPr>
          <w:rFonts w:ascii="Bookman Old Style" w:hAnsi="Bookman Old Style" w:cs="Tahoma"/>
          <w:sz w:val="24"/>
          <w:szCs w:val="24"/>
        </w:rPr>
        <w:t>Pada bidang Penyelenggaraan Pemerintaha</w:t>
      </w:r>
      <w:r w:rsidR="00777FEC" w:rsidRPr="005B2701">
        <w:rPr>
          <w:rFonts w:ascii="Bookman Old Style" w:hAnsi="Bookman Old Style" w:cs="Tahoma"/>
          <w:sz w:val="24"/>
          <w:szCs w:val="24"/>
          <w:lang w:val="id-ID"/>
        </w:rPr>
        <w:t>n</w:t>
      </w:r>
      <w:r w:rsidRPr="005B2701">
        <w:rPr>
          <w:rFonts w:ascii="Bookman Old Style" w:hAnsi="Bookman Old Style" w:cs="Tahoma"/>
          <w:sz w:val="24"/>
          <w:szCs w:val="24"/>
        </w:rPr>
        <w:t xml:space="preserve"> Desa, yang direncanakan pada </w:t>
      </w:r>
      <w:r w:rsidR="00777FEC" w:rsidRPr="005B2701">
        <w:rPr>
          <w:rFonts w:ascii="Bookman Old Style" w:hAnsi="Bookman Old Style" w:cs="Tahoma"/>
          <w:sz w:val="24"/>
          <w:szCs w:val="24"/>
        </w:rPr>
        <w:t>dokumen RKP Tahun 202</w:t>
      </w:r>
      <w:r w:rsidR="00D950A8" w:rsidRPr="005B2701">
        <w:rPr>
          <w:rFonts w:ascii="Bookman Old Style" w:hAnsi="Bookman Old Style" w:cs="Tahoma"/>
          <w:sz w:val="24"/>
          <w:szCs w:val="24"/>
          <w:lang w:val="id-ID"/>
        </w:rPr>
        <w:t>2</w:t>
      </w:r>
      <w:r w:rsidRPr="005B2701">
        <w:rPr>
          <w:rFonts w:ascii="Bookman Old Style" w:hAnsi="Bookman Old Style" w:cs="Tahoma"/>
          <w:sz w:val="24"/>
          <w:szCs w:val="24"/>
        </w:rPr>
        <w:t xml:space="preserve"> adalah</w:t>
      </w:r>
      <w:r w:rsidR="00777FEC" w:rsidRPr="005B2701">
        <w:rPr>
          <w:rFonts w:ascii="Bookman Old Style" w:hAnsi="Bookman Old Style" w:cs="Tahoma"/>
          <w:sz w:val="24"/>
          <w:szCs w:val="24"/>
          <w:lang w:val="id-ID"/>
        </w:rPr>
        <w:t>:</w:t>
      </w:r>
    </w:p>
    <w:p w:rsidR="002C6664" w:rsidRPr="005B2701" w:rsidRDefault="00777FEC" w:rsidP="002C6664">
      <w:pPr>
        <w:pStyle w:val="ListParagraph"/>
        <w:numPr>
          <w:ilvl w:val="0"/>
          <w:numId w:val="2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Arial"/>
          <w:sz w:val="24"/>
          <w:szCs w:val="24"/>
        </w:rPr>
        <w:t>Peningkatan Sumber Daya Aparat dengan dibarengi dengan</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peningkatan kesejahteraan tunjangannya</w:t>
      </w:r>
      <w:r w:rsidRPr="005B2701">
        <w:rPr>
          <w:rFonts w:ascii="Bookman Old Style" w:hAnsi="Bookman Old Style" w:cs="Arial"/>
          <w:sz w:val="24"/>
          <w:szCs w:val="24"/>
          <w:lang w:val="id-ID"/>
        </w:rPr>
        <w:t>.</w:t>
      </w:r>
    </w:p>
    <w:p w:rsidR="00777FEC" w:rsidRPr="005B2701" w:rsidRDefault="00777FEC" w:rsidP="002C6664">
      <w:pPr>
        <w:pStyle w:val="ListParagraph"/>
        <w:numPr>
          <w:ilvl w:val="0"/>
          <w:numId w:val="2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Arial"/>
          <w:sz w:val="24"/>
          <w:szCs w:val="24"/>
        </w:rPr>
        <w:t xml:space="preserve">Memberdayakan lembaga kemasyarakatan RT/RW yang merupakan garda terdepan yang bersentuhan langsung dengan masyarakat dengan berupaya meningkatkan kesejahteraanya yang diterima selama ini dari </w:t>
      </w:r>
      <w:proofErr w:type="gramStart"/>
      <w:r w:rsidRPr="005B2701">
        <w:rPr>
          <w:rFonts w:ascii="Bookman Old Style" w:hAnsi="Bookman Old Style" w:cs="Arial"/>
          <w:sz w:val="24"/>
          <w:szCs w:val="24"/>
        </w:rPr>
        <w:t>Pemerintah</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 xml:space="preserve"> dengan</w:t>
      </w:r>
      <w:proofErr w:type="gramEnd"/>
      <w:r w:rsidRPr="005B2701">
        <w:rPr>
          <w:rFonts w:ascii="Bookman Old Style" w:hAnsi="Bookman Old Style" w:cs="Arial"/>
          <w:sz w:val="24"/>
          <w:szCs w:val="24"/>
        </w:rPr>
        <w:t xml:space="preserve"> memberikan biaya operasional sesuai dengan </w:t>
      </w:r>
      <w:r w:rsidRPr="005B2701">
        <w:rPr>
          <w:rFonts w:ascii="Bookman Old Style" w:hAnsi="Bookman Old Style" w:cs="Arial"/>
          <w:sz w:val="24"/>
          <w:szCs w:val="24"/>
        </w:rPr>
        <w:lastRenderedPageBreak/>
        <w:t xml:space="preserve">kemampuan keuangan Desa </w:t>
      </w:r>
      <w:r w:rsidRPr="005B2701">
        <w:rPr>
          <w:rFonts w:ascii="Bookman Old Style" w:hAnsi="Bookman Old Style" w:cs="Arial"/>
          <w:sz w:val="24"/>
          <w:szCs w:val="24"/>
          <w:lang w:val="id-ID"/>
        </w:rPr>
        <w:t>dan pelatihan peningkatan kapasitas.</w:t>
      </w:r>
    </w:p>
    <w:p w:rsidR="00E4508E" w:rsidRPr="005B2701" w:rsidRDefault="00E4508E" w:rsidP="003C01B1">
      <w:pPr>
        <w:numPr>
          <w:ilvl w:val="0"/>
          <w:numId w:val="18"/>
        </w:numPr>
        <w:autoSpaceDE w:val="0"/>
        <w:autoSpaceDN w:val="0"/>
        <w:adjustRightInd w:val="0"/>
        <w:spacing w:after="0" w:line="360" w:lineRule="auto"/>
        <w:ind w:left="1276" w:hanging="283"/>
        <w:jc w:val="both"/>
        <w:rPr>
          <w:rFonts w:ascii="Bookman Old Style" w:hAnsi="Bookman Old Style" w:cs="Tahoma"/>
          <w:sz w:val="24"/>
          <w:szCs w:val="24"/>
        </w:rPr>
      </w:pPr>
      <w:r w:rsidRPr="005B2701">
        <w:rPr>
          <w:rFonts w:ascii="Bookman Old Style" w:hAnsi="Bookman Old Style" w:cs="Tahoma"/>
          <w:sz w:val="24"/>
          <w:szCs w:val="24"/>
        </w:rPr>
        <w:t>Bidang Pelaksanaan Pembangunan Desa.</w:t>
      </w:r>
    </w:p>
    <w:p w:rsidR="00E4508E" w:rsidRPr="005B2701" w:rsidRDefault="00E4508E" w:rsidP="002C6664">
      <w:pPr>
        <w:autoSpaceDE w:val="0"/>
        <w:autoSpaceDN w:val="0"/>
        <w:adjustRightInd w:val="0"/>
        <w:spacing w:after="0" w:line="360" w:lineRule="auto"/>
        <w:ind w:left="1276" w:firstLine="567"/>
        <w:jc w:val="both"/>
        <w:rPr>
          <w:rFonts w:ascii="Bookman Old Style" w:hAnsi="Bookman Old Style" w:cs="Tahoma"/>
          <w:sz w:val="24"/>
          <w:szCs w:val="24"/>
          <w:lang w:val="id-ID"/>
        </w:rPr>
      </w:pPr>
      <w:r w:rsidRPr="005B2701">
        <w:rPr>
          <w:rFonts w:ascii="Bookman Old Style" w:hAnsi="Bookman Old Style" w:cs="Tahoma"/>
          <w:sz w:val="24"/>
          <w:szCs w:val="24"/>
        </w:rPr>
        <w:t>Pada bidang Penyelenggaraan Pemerintaha Desa, pembangunan yang direncan</w:t>
      </w:r>
      <w:r w:rsidR="00D950A8" w:rsidRPr="005B2701">
        <w:rPr>
          <w:rFonts w:ascii="Bookman Old Style" w:hAnsi="Bookman Old Style" w:cs="Tahoma"/>
          <w:sz w:val="24"/>
          <w:szCs w:val="24"/>
        </w:rPr>
        <w:t>akan pada dokumen RKP Tahun 202</w:t>
      </w:r>
      <w:r w:rsidR="00D950A8" w:rsidRPr="005B2701">
        <w:rPr>
          <w:rFonts w:ascii="Bookman Old Style" w:hAnsi="Bookman Old Style" w:cs="Tahoma"/>
          <w:sz w:val="24"/>
          <w:szCs w:val="24"/>
          <w:lang w:val="id-ID"/>
        </w:rPr>
        <w:t>2</w:t>
      </w:r>
      <w:r w:rsidRPr="005B2701">
        <w:rPr>
          <w:rFonts w:ascii="Bookman Old Style" w:hAnsi="Bookman Old Style" w:cs="Tahoma"/>
          <w:sz w:val="24"/>
          <w:szCs w:val="24"/>
        </w:rPr>
        <w:t xml:space="preserve"> adalah</w:t>
      </w:r>
      <w:r w:rsidR="00777FEC" w:rsidRPr="005B2701">
        <w:rPr>
          <w:rFonts w:ascii="Bookman Old Style" w:hAnsi="Bookman Old Style" w:cs="Tahoma"/>
          <w:sz w:val="24"/>
          <w:szCs w:val="24"/>
          <w:lang w:val="id-ID"/>
        </w:rPr>
        <w:t>:</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Pemenuhan sarana pendidikan</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Pengelolaan Perpustakaan Milik Desa</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Pelatihan dan bimbingan teknis tim perencanaan Desa</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Penyelenggaraan Posyandu</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Pekerjaan Umum dan penataann ruang , meliputi: lanjutan Paving Blok tiap dusun, pembangunan sarana jalan desa, dan pembangunan gedung serba guna</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Pemerliharaan Sumber air bersih Milik Desa</w:t>
      </w:r>
    </w:p>
    <w:p w:rsidR="002C6664"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Penyelenggaraan Informasi publik Desa</w:t>
      </w:r>
    </w:p>
    <w:p w:rsidR="00777FEC" w:rsidRPr="005B2701" w:rsidRDefault="002C6664" w:rsidP="002C6664">
      <w:pPr>
        <w:pStyle w:val="ListParagraph"/>
        <w:numPr>
          <w:ilvl w:val="3"/>
          <w:numId w:val="44"/>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Bedah rumah tidak layak huni.</w:t>
      </w:r>
    </w:p>
    <w:p w:rsidR="00E4508E" w:rsidRPr="005B2701" w:rsidRDefault="00E4508E" w:rsidP="003C01B1">
      <w:pPr>
        <w:numPr>
          <w:ilvl w:val="0"/>
          <w:numId w:val="18"/>
        </w:numPr>
        <w:autoSpaceDE w:val="0"/>
        <w:autoSpaceDN w:val="0"/>
        <w:adjustRightInd w:val="0"/>
        <w:spacing w:after="0" w:line="360" w:lineRule="auto"/>
        <w:ind w:left="1276" w:hanging="283"/>
        <w:jc w:val="both"/>
        <w:rPr>
          <w:rFonts w:ascii="Bookman Old Style" w:hAnsi="Bookman Old Style" w:cs="Tahoma"/>
          <w:sz w:val="24"/>
          <w:szCs w:val="24"/>
        </w:rPr>
      </w:pPr>
      <w:r w:rsidRPr="005B2701">
        <w:rPr>
          <w:rFonts w:ascii="Bookman Old Style" w:hAnsi="Bookman Old Style" w:cs="Tahoma"/>
          <w:sz w:val="24"/>
          <w:szCs w:val="24"/>
        </w:rPr>
        <w:t>Bidang Pembinaan Kemasyarakatan Desa.</w:t>
      </w:r>
    </w:p>
    <w:p w:rsidR="00E4508E" w:rsidRPr="005B2701" w:rsidRDefault="00E4508E" w:rsidP="00E4508E">
      <w:pPr>
        <w:autoSpaceDE w:val="0"/>
        <w:autoSpaceDN w:val="0"/>
        <w:adjustRightInd w:val="0"/>
        <w:spacing w:line="360" w:lineRule="auto"/>
        <w:ind w:left="1276" w:firstLine="567"/>
        <w:jc w:val="both"/>
        <w:rPr>
          <w:rFonts w:ascii="Bookman Old Style" w:hAnsi="Bookman Old Style" w:cs="Tahoma"/>
          <w:sz w:val="24"/>
          <w:szCs w:val="24"/>
          <w:lang w:val="id-ID"/>
        </w:rPr>
      </w:pPr>
      <w:r w:rsidRPr="005B2701">
        <w:rPr>
          <w:rFonts w:ascii="Bookman Old Style" w:hAnsi="Bookman Old Style" w:cs="Tahoma"/>
          <w:sz w:val="24"/>
          <w:szCs w:val="24"/>
        </w:rPr>
        <w:t>Pada bidang Penyelenggaraan Pemerintaha Desa, pembangunan yang direncan</w:t>
      </w:r>
      <w:r w:rsidR="00D950A8" w:rsidRPr="005B2701">
        <w:rPr>
          <w:rFonts w:ascii="Bookman Old Style" w:hAnsi="Bookman Old Style" w:cs="Tahoma"/>
          <w:sz w:val="24"/>
          <w:szCs w:val="24"/>
        </w:rPr>
        <w:t>akan pada dokumen RKP Tahun 202</w:t>
      </w:r>
      <w:r w:rsidR="00D950A8" w:rsidRPr="005B2701">
        <w:rPr>
          <w:rFonts w:ascii="Bookman Old Style" w:hAnsi="Bookman Old Style" w:cs="Tahoma"/>
          <w:sz w:val="24"/>
          <w:szCs w:val="24"/>
          <w:lang w:val="id-ID"/>
        </w:rPr>
        <w:t>2</w:t>
      </w:r>
      <w:r w:rsidRPr="005B2701">
        <w:rPr>
          <w:rFonts w:ascii="Bookman Old Style" w:hAnsi="Bookman Old Style" w:cs="Tahoma"/>
          <w:sz w:val="24"/>
          <w:szCs w:val="24"/>
        </w:rPr>
        <w:t xml:space="preserve"> adalah</w:t>
      </w:r>
      <w:r w:rsidR="002C6664" w:rsidRPr="005B2701">
        <w:rPr>
          <w:rFonts w:ascii="Bookman Old Style" w:hAnsi="Bookman Old Style" w:cs="Tahoma"/>
          <w:sz w:val="24"/>
          <w:szCs w:val="24"/>
          <w:lang w:val="id-ID"/>
        </w:rPr>
        <w:t>:</w:t>
      </w:r>
    </w:p>
    <w:p w:rsidR="002C6664" w:rsidRPr="005B2701" w:rsidRDefault="002C6664"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Bantuan hukum aparat desa dan masya</w:t>
      </w:r>
      <w:r w:rsidR="00D75D2E" w:rsidRPr="005B2701">
        <w:rPr>
          <w:rFonts w:ascii="Bookman Old Style" w:hAnsi="Bookman Old Style" w:cs="Tahoma"/>
          <w:sz w:val="24"/>
          <w:szCs w:val="24"/>
          <w:lang w:val="id-ID"/>
        </w:rPr>
        <w:t>rakat</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Penyuluhan hukum</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Insentif guru mengaji dan Imam masjid</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Pemeliharaan sarana dan prasarana olahraga</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Bantuan karang taruna</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Pembinaan LPMD</w:t>
      </w:r>
    </w:p>
    <w:p w:rsidR="00D75D2E" w:rsidRPr="005B2701" w:rsidRDefault="00D75D2E" w:rsidP="002C6664">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Bimbingan teknis kepada masyarakat</w:t>
      </w:r>
    </w:p>
    <w:p w:rsidR="002C6664" w:rsidRPr="005B2701" w:rsidRDefault="00D75D2E" w:rsidP="00D75D2E">
      <w:pPr>
        <w:pStyle w:val="ListParagraph"/>
        <w:numPr>
          <w:ilvl w:val="3"/>
          <w:numId w:val="18"/>
        </w:numPr>
        <w:autoSpaceDE w:val="0"/>
        <w:autoSpaceDN w:val="0"/>
        <w:adjustRightInd w:val="0"/>
        <w:spacing w:line="360" w:lineRule="auto"/>
        <w:ind w:left="2127" w:hanging="284"/>
        <w:jc w:val="both"/>
        <w:rPr>
          <w:rFonts w:ascii="Bookman Old Style" w:hAnsi="Bookman Old Style" w:cs="Tahoma"/>
          <w:sz w:val="24"/>
          <w:szCs w:val="24"/>
          <w:lang w:val="id-ID"/>
        </w:rPr>
      </w:pPr>
      <w:r w:rsidRPr="005B2701">
        <w:rPr>
          <w:rFonts w:ascii="Bookman Old Style" w:hAnsi="Bookman Old Style" w:cs="Tahoma"/>
          <w:sz w:val="24"/>
          <w:szCs w:val="24"/>
          <w:lang w:val="id-ID"/>
        </w:rPr>
        <w:t>Bantuan operasional lembaga masyarakat</w:t>
      </w:r>
    </w:p>
    <w:p w:rsidR="00E4508E" w:rsidRPr="005B2701" w:rsidRDefault="002C6664" w:rsidP="002C6664">
      <w:pPr>
        <w:numPr>
          <w:ilvl w:val="0"/>
          <w:numId w:val="18"/>
        </w:numPr>
        <w:autoSpaceDE w:val="0"/>
        <w:autoSpaceDN w:val="0"/>
        <w:adjustRightInd w:val="0"/>
        <w:spacing w:after="0" w:line="360" w:lineRule="auto"/>
        <w:jc w:val="both"/>
        <w:rPr>
          <w:rFonts w:ascii="Bookman Old Style" w:hAnsi="Bookman Old Style" w:cs="Tahoma"/>
          <w:sz w:val="24"/>
          <w:szCs w:val="24"/>
        </w:rPr>
      </w:pPr>
      <w:r w:rsidRPr="005B2701">
        <w:rPr>
          <w:rFonts w:ascii="Bookman Old Style" w:hAnsi="Bookman Old Style" w:cs="Tahoma"/>
          <w:sz w:val="24"/>
          <w:szCs w:val="24"/>
          <w:lang w:val="id-ID"/>
        </w:rPr>
        <w:t xml:space="preserve">Pekerjaan Umum dan penataann ruang , meliputi: lanjutan </w:t>
      </w:r>
      <w:r w:rsidR="00E4508E" w:rsidRPr="005B2701">
        <w:rPr>
          <w:rFonts w:ascii="Bookman Old Style" w:hAnsi="Bookman Old Style" w:cs="Tahoma"/>
          <w:sz w:val="24"/>
          <w:szCs w:val="24"/>
        </w:rPr>
        <w:t>Bidang Pemberdayaan Masyarakat Desa.</w:t>
      </w:r>
    </w:p>
    <w:p w:rsidR="00E4508E" w:rsidRPr="005B2701" w:rsidRDefault="00E4508E" w:rsidP="00E4508E">
      <w:pPr>
        <w:autoSpaceDE w:val="0"/>
        <w:autoSpaceDN w:val="0"/>
        <w:adjustRightInd w:val="0"/>
        <w:spacing w:line="360" w:lineRule="auto"/>
        <w:ind w:left="1276" w:firstLine="567"/>
        <w:jc w:val="both"/>
        <w:rPr>
          <w:rFonts w:ascii="Bookman Old Style" w:hAnsi="Bookman Old Style" w:cs="Tahoma"/>
          <w:sz w:val="24"/>
          <w:szCs w:val="24"/>
          <w:lang w:val="id-ID"/>
        </w:rPr>
      </w:pPr>
      <w:r w:rsidRPr="005B2701">
        <w:rPr>
          <w:rFonts w:ascii="Bookman Old Style" w:hAnsi="Bookman Old Style" w:cs="Tahoma"/>
          <w:sz w:val="24"/>
          <w:szCs w:val="24"/>
        </w:rPr>
        <w:t>Pada bidang Penyelenggaraan Pemerintaha Desa, pembangunan yang direncan</w:t>
      </w:r>
      <w:r w:rsidR="00D950A8" w:rsidRPr="005B2701">
        <w:rPr>
          <w:rFonts w:ascii="Bookman Old Style" w:hAnsi="Bookman Old Style" w:cs="Tahoma"/>
          <w:sz w:val="24"/>
          <w:szCs w:val="24"/>
        </w:rPr>
        <w:t>akan pada dokumen RKP Tahun 202</w:t>
      </w:r>
      <w:r w:rsidR="00D950A8" w:rsidRPr="005B2701">
        <w:rPr>
          <w:rFonts w:ascii="Bookman Old Style" w:hAnsi="Bookman Old Style" w:cs="Tahoma"/>
          <w:sz w:val="24"/>
          <w:szCs w:val="24"/>
          <w:lang w:val="id-ID"/>
        </w:rPr>
        <w:t>2</w:t>
      </w:r>
      <w:r w:rsidRPr="005B2701">
        <w:rPr>
          <w:rFonts w:ascii="Bookman Old Style" w:hAnsi="Bookman Old Style" w:cs="Tahoma"/>
          <w:sz w:val="24"/>
          <w:szCs w:val="24"/>
        </w:rPr>
        <w:t xml:space="preserve"> adalah</w:t>
      </w:r>
      <w:r w:rsidR="00D75D2E" w:rsidRPr="005B2701">
        <w:rPr>
          <w:rFonts w:ascii="Bookman Old Style" w:hAnsi="Bookman Old Style" w:cs="Tahoma"/>
          <w:sz w:val="24"/>
          <w:szCs w:val="24"/>
          <w:lang w:val="id-ID"/>
        </w:rPr>
        <w:t xml:space="preserve"> Bimbingan teknis peningkatan kapasitas aparatur desa</w:t>
      </w:r>
    </w:p>
    <w:p w:rsidR="00E4508E" w:rsidRPr="005B2701" w:rsidRDefault="00E4508E" w:rsidP="003C01B1">
      <w:pPr>
        <w:numPr>
          <w:ilvl w:val="0"/>
          <w:numId w:val="18"/>
        </w:numPr>
        <w:autoSpaceDE w:val="0"/>
        <w:autoSpaceDN w:val="0"/>
        <w:adjustRightInd w:val="0"/>
        <w:spacing w:after="0" w:line="360" w:lineRule="auto"/>
        <w:ind w:left="1276" w:hanging="283"/>
        <w:jc w:val="both"/>
        <w:rPr>
          <w:rFonts w:ascii="Bookman Old Style" w:hAnsi="Bookman Old Style" w:cs="Tahoma"/>
          <w:sz w:val="24"/>
          <w:szCs w:val="24"/>
        </w:rPr>
      </w:pPr>
      <w:r w:rsidRPr="005B2701">
        <w:rPr>
          <w:rFonts w:ascii="Bookman Old Style" w:hAnsi="Bookman Old Style" w:cs="Tahoma"/>
          <w:sz w:val="24"/>
          <w:szCs w:val="24"/>
        </w:rPr>
        <w:lastRenderedPageBreak/>
        <w:t>Bidang Penanggulangan Bencana, Keadaan Mendesak Dan Darurat Lainnya</w:t>
      </w:r>
    </w:p>
    <w:p w:rsidR="00E4508E" w:rsidRPr="005B2701" w:rsidRDefault="00E4508E" w:rsidP="00D75D2E">
      <w:pPr>
        <w:autoSpaceDE w:val="0"/>
        <w:autoSpaceDN w:val="0"/>
        <w:adjustRightInd w:val="0"/>
        <w:spacing w:line="360" w:lineRule="auto"/>
        <w:ind w:left="1276" w:firstLine="567"/>
        <w:jc w:val="both"/>
        <w:rPr>
          <w:rFonts w:ascii="Bookman Old Style" w:hAnsi="Bookman Old Style" w:cs="Tahoma"/>
          <w:sz w:val="24"/>
          <w:szCs w:val="24"/>
          <w:lang w:val="id-ID"/>
        </w:rPr>
      </w:pPr>
      <w:r w:rsidRPr="005B2701">
        <w:rPr>
          <w:rFonts w:ascii="Bookman Old Style" w:hAnsi="Bookman Old Style" w:cs="Tahoma"/>
          <w:sz w:val="24"/>
          <w:szCs w:val="24"/>
        </w:rPr>
        <w:t>Pada bidang Penyelenggaraan Pemerintaha</w:t>
      </w:r>
      <w:r w:rsidR="002C6664" w:rsidRPr="005B2701">
        <w:rPr>
          <w:rFonts w:ascii="Bookman Old Style" w:hAnsi="Bookman Old Style" w:cs="Tahoma"/>
          <w:sz w:val="24"/>
          <w:szCs w:val="24"/>
          <w:lang w:val="id-ID"/>
        </w:rPr>
        <w:t>n</w:t>
      </w:r>
      <w:r w:rsidRPr="005B2701">
        <w:rPr>
          <w:rFonts w:ascii="Bookman Old Style" w:hAnsi="Bookman Old Style" w:cs="Tahoma"/>
          <w:sz w:val="24"/>
          <w:szCs w:val="24"/>
        </w:rPr>
        <w:t xml:space="preserve"> Desa, pembangunan yang direncan</w:t>
      </w:r>
      <w:r w:rsidR="00D950A8" w:rsidRPr="005B2701">
        <w:rPr>
          <w:rFonts w:ascii="Bookman Old Style" w:hAnsi="Bookman Old Style" w:cs="Tahoma"/>
          <w:sz w:val="24"/>
          <w:szCs w:val="24"/>
        </w:rPr>
        <w:t>akan pada dokumen RKP Tahun 202</w:t>
      </w:r>
      <w:r w:rsidR="00D950A8" w:rsidRPr="005B2701">
        <w:rPr>
          <w:rFonts w:ascii="Bookman Old Style" w:hAnsi="Bookman Old Style" w:cs="Tahoma"/>
          <w:sz w:val="24"/>
          <w:szCs w:val="24"/>
          <w:lang w:val="id-ID"/>
        </w:rPr>
        <w:t>2</w:t>
      </w:r>
      <w:r w:rsidRPr="005B2701">
        <w:rPr>
          <w:rFonts w:ascii="Bookman Old Style" w:hAnsi="Bookman Old Style" w:cs="Tahoma"/>
          <w:sz w:val="24"/>
          <w:szCs w:val="24"/>
        </w:rPr>
        <w:t xml:space="preserve"> adalah</w:t>
      </w:r>
      <w:r w:rsidR="002C6664" w:rsidRPr="005B2701">
        <w:rPr>
          <w:rFonts w:ascii="Bookman Old Style" w:hAnsi="Bookman Old Style" w:cs="Tahoma"/>
          <w:sz w:val="24"/>
          <w:szCs w:val="24"/>
          <w:lang w:val="id-ID"/>
        </w:rPr>
        <w:t xml:space="preserve"> Bantuan Langsung Tunai (BLT) dan Kegiatan Penanggulangan Bencana.</w:t>
      </w:r>
    </w:p>
    <w:p w:rsidR="00C74335" w:rsidRPr="005B2701" w:rsidRDefault="00C74335" w:rsidP="003C01B1">
      <w:pPr>
        <w:pStyle w:val="ListParagraph"/>
        <w:numPr>
          <w:ilvl w:val="1"/>
          <w:numId w:val="16"/>
        </w:numPr>
        <w:spacing w:line="360" w:lineRule="auto"/>
        <w:jc w:val="both"/>
        <w:rPr>
          <w:rFonts w:ascii="Bookman Old Style" w:hAnsi="Bookman Old Style" w:cs="Arial"/>
          <w:b/>
          <w:sz w:val="24"/>
          <w:szCs w:val="24"/>
          <w:lang w:val="id-ID"/>
        </w:rPr>
      </w:pPr>
      <w:r w:rsidRPr="005B2701">
        <w:rPr>
          <w:rFonts w:ascii="Bookman Old Style" w:hAnsi="Bookman Old Style"/>
          <w:b/>
          <w:sz w:val="24"/>
          <w:szCs w:val="24"/>
          <w:lang w:val="id-ID"/>
        </w:rPr>
        <w:t>Identifikasi masalah Berdasarkan Analisa Keadaan Darurat antara lain: Bencana Alam, Krisis Politik, Krisis Ekonomi dan atau kerusuhan sosial yang berkepanjangan</w:t>
      </w:r>
    </w:p>
    <w:p w:rsidR="00E4508E" w:rsidRPr="005B2701" w:rsidRDefault="00E4508E" w:rsidP="00E4508E">
      <w:pPr>
        <w:spacing w:line="360" w:lineRule="auto"/>
        <w:ind w:left="567" w:firstLine="567"/>
        <w:jc w:val="both"/>
        <w:rPr>
          <w:rFonts w:ascii="Bookman Old Style" w:hAnsi="Bookman Old Style" w:cs="Tahoma"/>
          <w:sz w:val="24"/>
          <w:szCs w:val="24"/>
          <w:lang w:val="en-CA"/>
        </w:rPr>
      </w:pPr>
      <w:r w:rsidRPr="005B2701">
        <w:rPr>
          <w:rFonts w:ascii="Bookman Old Style" w:hAnsi="Bookman Old Style" w:cs="Tahoma"/>
          <w:sz w:val="24"/>
          <w:szCs w:val="24"/>
          <w:lang w:val="sv-SE"/>
        </w:rPr>
        <w:t xml:space="preserve">Analisa keadaan darurat dilakukan untuk mengantisipasi berbagai permasalahan yang muncul secara tiba-tiba, baik disebabkan oleh bencana alam dan ataupun sebab lain yang apabila tidak segera diatasi akan semakin menimbulkan masalah bagi masyarakat. Berdasarkan analisa pemerintah desa dan laporan yang disampaikan oleh masyarakat, ada beberapa masalah mendesak yang harus secepatnya diatasi oleh pemerintah </w:t>
      </w:r>
      <w:r w:rsidRPr="005B2701">
        <w:rPr>
          <w:rFonts w:ascii="Bookman Old Style" w:hAnsi="Bookman Old Style" w:cs="Tahoma"/>
          <w:sz w:val="24"/>
          <w:szCs w:val="24"/>
        </w:rPr>
        <w:t>D</w:t>
      </w:r>
      <w:r w:rsidRPr="005B2701">
        <w:rPr>
          <w:rFonts w:ascii="Bookman Old Style" w:hAnsi="Bookman Old Style" w:cs="Tahoma"/>
          <w:sz w:val="24"/>
          <w:szCs w:val="24"/>
          <w:lang w:val="sv-SE"/>
        </w:rPr>
        <w:t>esa.</w:t>
      </w:r>
    </w:p>
    <w:p w:rsidR="00E4508E" w:rsidRPr="005B2701" w:rsidRDefault="00E4508E" w:rsidP="00E4508E">
      <w:pPr>
        <w:spacing w:line="360" w:lineRule="auto"/>
        <w:ind w:left="567"/>
        <w:jc w:val="both"/>
        <w:rPr>
          <w:rFonts w:ascii="Bookman Old Style" w:hAnsi="Bookman Old Style" w:cs="Tahoma"/>
          <w:sz w:val="24"/>
          <w:szCs w:val="24"/>
        </w:rPr>
      </w:pPr>
      <w:r w:rsidRPr="005B2701">
        <w:rPr>
          <w:rFonts w:ascii="Bookman Old Style" w:hAnsi="Bookman Old Style" w:cs="Tahoma"/>
          <w:sz w:val="24"/>
          <w:szCs w:val="24"/>
          <w:lang w:val="sv-SE"/>
        </w:rPr>
        <w:t>Masalah tersebut meliputi:</w:t>
      </w:r>
    </w:p>
    <w:p w:rsidR="00E4508E" w:rsidRPr="005B2701" w:rsidRDefault="00E4508E" w:rsidP="003C01B1">
      <w:pPr>
        <w:widowControl w:val="0"/>
        <w:numPr>
          <w:ilvl w:val="3"/>
          <w:numId w:val="20"/>
        </w:numPr>
        <w:tabs>
          <w:tab w:val="clear" w:pos="2880"/>
          <w:tab w:val="left" w:pos="851"/>
        </w:tabs>
        <w:autoSpaceDE w:val="0"/>
        <w:autoSpaceDN w:val="0"/>
        <w:adjustRightInd w:val="0"/>
        <w:spacing w:after="0" w:line="360" w:lineRule="auto"/>
        <w:ind w:left="851" w:right="38" w:hanging="284"/>
        <w:jc w:val="both"/>
        <w:rPr>
          <w:rFonts w:ascii="Bookman Old Style" w:hAnsi="Bookman Old Style" w:cs="Tahoma"/>
          <w:sz w:val="24"/>
          <w:szCs w:val="24"/>
          <w:lang w:val="sv-SE"/>
        </w:rPr>
      </w:pPr>
      <w:r w:rsidRPr="005B2701">
        <w:rPr>
          <w:rFonts w:ascii="Bookman Old Style" w:hAnsi="Bookman Old Style" w:cs="Tahoma"/>
          <w:sz w:val="24"/>
          <w:szCs w:val="24"/>
        </w:rPr>
        <w:t xml:space="preserve">Masih </w:t>
      </w:r>
      <w:proofErr w:type="gramStart"/>
      <w:r w:rsidRPr="005B2701">
        <w:rPr>
          <w:rFonts w:ascii="Bookman Old Style" w:hAnsi="Bookman Old Style" w:cs="Tahoma"/>
          <w:sz w:val="24"/>
          <w:szCs w:val="24"/>
        </w:rPr>
        <w:t>banyak  tepian</w:t>
      </w:r>
      <w:proofErr w:type="gramEnd"/>
      <w:r w:rsidRPr="005B2701">
        <w:rPr>
          <w:rFonts w:ascii="Bookman Old Style" w:hAnsi="Bookman Old Style" w:cs="Tahoma"/>
          <w:sz w:val="24"/>
          <w:szCs w:val="24"/>
        </w:rPr>
        <w:t xml:space="preserve"> drainase sungai yang rendah mengakibatkan air meluap pada saat musim hujan sehingga perlu adanya peninggian atau Pembangunan.</w:t>
      </w:r>
    </w:p>
    <w:p w:rsidR="00E4508E" w:rsidRPr="005B2701" w:rsidRDefault="00E4508E" w:rsidP="003C01B1">
      <w:pPr>
        <w:widowControl w:val="0"/>
        <w:numPr>
          <w:ilvl w:val="3"/>
          <w:numId w:val="20"/>
        </w:numPr>
        <w:tabs>
          <w:tab w:val="clear" w:pos="2880"/>
          <w:tab w:val="left" w:pos="851"/>
        </w:tabs>
        <w:autoSpaceDE w:val="0"/>
        <w:autoSpaceDN w:val="0"/>
        <w:adjustRightInd w:val="0"/>
        <w:spacing w:after="0" w:line="360" w:lineRule="auto"/>
        <w:ind w:left="851" w:right="38" w:hanging="284"/>
        <w:jc w:val="both"/>
        <w:rPr>
          <w:rFonts w:ascii="Bookman Old Style" w:hAnsi="Bookman Old Style" w:cs="Tahoma"/>
          <w:sz w:val="24"/>
          <w:szCs w:val="24"/>
        </w:rPr>
      </w:pPr>
      <w:r w:rsidRPr="005B2701">
        <w:rPr>
          <w:rFonts w:ascii="Bookman Old Style" w:hAnsi="Bookman Old Style" w:cs="Tahoma"/>
          <w:sz w:val="24"/>
          <w:szCs w:val="24"/>
        </w:rPr>
        <w:t>Kurangnya jaringan draenase yang ada mengakibatkan air hujan lari kejalan sehingga merusak konstruksi jalan yang ada.</w:t>
      </w:r>
    </w:p>
    <w:p w:rsidR="00D950A8" w:rsidRPr="005B2701" w:rsidRDefault="00E4508E" w:rsidP="003C01B1">
      <w:pPr>
        <w:widowControl w:val="0"/>
        <w:numPr>
          <w:ilvl w:val="3"/>
          <w:numId w:val="20"/>
        </w:numPr>
        <w:tabs>
          <w:tab w:val="clear" w:pos="2880"/>
          <w:tab w:val="left" w:pos="851"/>
        </w:tabs>
        <w:autoSpaceDE w:val="0"/>
        <w:autoSpaceDN w:val="0"/>
        <w:adjustRightInd w:val="0"/>
        <w:spacing w:after="0" w:line="360" w:lineRule="auto"/>
        <w:ind w:left="851" w:right="38" w:hanging="284"/>
        <w:jc w:val="both"/>
        <w:rPr>
          <w:rFonts w:ascii="Bookman Old Style" w:hAnsi="Bookman Old Style" w:cs="Arial"/>
          <w:b/>
          <w:sz w:val="24"/>
          <w:szCs w:val="24"/>
          <w:lang w:val="id-ID"/>
        </w:rPr>
      </w:pPr>
      <w:r w:rsidRPr="005B2701">
        <w:rPr>
          <w:rFonts w:ascii="Bookman Old Style" w:hAnsi="Bookman Old Style" w:cs="Tahoma"/>
          <w:sz w:val="24"/>
          <w:szCs w:val="24"/>
        </w:rPr>
        <w:t>Sebagian jalan desa banyak yang rusak diakibatkan oleh intensitas curah hujan tinggi, sehingga perlu adanya perbaikan jalan untuk menunjang sarana dan prasanara transportasi dan ekonomi masyarakat.</w:t>
      </w:r>
    </w:p>
    <w:p w:rsidR="00E4508E" w:rsidRPr="005B2701" w:rsidRDefault="00D950A8" w:rsidP="00D950A8">
      <w:pPr>
        <w:widowControl w:val="0"/>
        <w:tabs>
          <w:tab w:val="left" w:pos="851"/>
        </w:tabs>
        <w:autoSpaceDE w:val="0"/>
        <w:autoSpaceDN w:val="0"/>
        <w:adjustRightInd w:val="0"/>
        <w:spacing w:after="0" w:line="360" w:lineRule="auto"/>
        <w:ind w:left="851" w:right="38"/>
        <w:jc w:val="both"/>
        <w:rPr>
          <w:rFonts w:ascii="Bookman Old Style" w:hAnsi="Bookman Old Style" w:cs="Arial"/>
          <w:b/>
          <w:sz w:val="24"/>
          <w:szCs w:val="24"/>
          <w:lang w:val="id-ID"/>
        </w:rPr>
      </w:pPr>
      <w:r w:rsidRPr="005B2701">
        <w:rPr>
          <w:rFonts w:ascii="Bookman Old Style" w:hAnsi="Bookman Old Style" w:cs="Arial"/>
          <w:b/>
          <w:sz w:val="24"/>
          <w:szCs w:val="24"/>
          <w:lang w:val="id-ID"/>
        </w:rPr>
        <w:t xml:space="preserve"> </w:t>
      </w:r>
    </w:p>
    <w:p w:rsidR="00C74335" w:rsidRPr="005B2701" w:rsidRDefault="00C74335" w:rsidP="003C01B1">
      <w:pPr>
        <w:pStyle w:val="ListParagraph"/>
        <w:numPr>
          <w:ilvl w:val="1"/>
          <w:numId w:val="16"/>
        </w:numPr>
        <w:spacing w:line="360" w:lineRule="auto"/>
        <w:jc w:val="both"/>
        <w:rPr>
          <w:rFonts w:ascii="Bookman Old Style" w:hAnsi="Bookman Old Style" w:cs="Arial"/>
          <w:b/>
          <w:sz w:val="24"/>
          <w:szCs w:val="24"/>
          <w:lang w:val="id-ID"/>
        </w:rPr>
      </w:pPr>
      <w:r w:rsidRPr="005B2701">
        <w:rPr>
          <w:rFonts w:ascii="Bookman Old Style" w:hAnsi="Bookman Old Style" w:cs="Arial"/>
          <w:b/>
          <w:sz w:val="24"/>
          <w:szCs w:val="24"/>
          <w:lang w:val="id-ID"/>
        </w:rPr>
        <w:t>Identifikasi masalah berdasarkan Prioritas Kebijakan Pembangunan Daerah</w:t>
      </w:r>
    </w:p>
    <w:p w:rsidR="00E4508E" w:rsidRPr="005B2701" w:rsidRDefault="00E4508E" w:rsidP="00E4508E">
      <w:pPr>
        <w:spacing w:after="120" w:line="360" w:lineRule="auto"/>
        <w:ind w:left="567" w:firstLine="567"/>
        <w:jc w:val="both"/>
        <w:rPr>
          <w:rFonts w:ascii="Bookman Old Style" w:hAnsi="Bookman Old Style" w:cs="Tahoma"/>
          <w:sz w:val="24"/>
          <w:szCs w:val="24"/>
          <w:lang w:val="en-CA"/>
        </w:rPr>
      </w:pPr>
      <w:r w:rsidRPr="005B2701">
        <w:rPr>
          <w:rFonts w:ascii="Bookman Old Style" w:hAnsi="Bookman Old Style" w:cs="Tahoma"/>
          <w:sz w:val="24"/>
          <w:szCs w:val="24"/>
          <w:lang w:val="sv-SE"/>
        </w:rPr>
        <w:t xml:space="preserve">RKP Desa sebagai satu kesatuan mekanisme perencanaan pembangunan daerah dalam proses penyusunannya harus juga memperhatikan prioritas kebijakan pembangunan daerah, mulai dari evaluasi Renja Kecamatan  dan ataupun hasil evaluasi pelaksanaan </w:t>
      </w:r>
      <w:r w:rsidRPr="005B2701">
        <w:rPr>
          <w:rFonts w:ascii="Bookman Old Style" w:hAnsi="Bookman Old Style" w:cs="Tahoma"/>
          <w:sz w:val="24"/>
          <w:szCs w:val="24"/>
          <w:lang w:val="sv-SE"/>
        </w:rPr>
        <w:lastRenderedPageBreak/>
        <w:t>RKP</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D</w:t>
      </w:r>
      <w:r w:rsidRPr="005B2701">
        <w:rPr>
          <w:rFonts w:ascii="Bookman Old Style" w:hAnsi="Bookman Old Style" w:cs="Tahoma"/>
          <w:sz w:val="24"/>
          <w:szCs w:val="24"/>
        </w:rPr>
        <w:t>aerah</w:t>
      </w:r>
      <w:r w:rsidRPr="005B2701">
        <w:rPr>
          <w:rFonts w:ascii="Bookman Old Style" w:hAnsi="Bookman Old Style" w:cs="Tahoma"/>
          <w:sz w:val="24"/>
          <w:szCs w:val="24"/>
          <w:lang w:val="sv-SE"/>
        </w:rPr>
        <w:t xml:space="preserve"> tahun sebelumnya serta prioritas kebijakan daerah tahun berikutnya.</w:t>
      </w:r>
    </w:p>
    <w:p w:rsidR="00E4508E" w:rsidRPr="005B2701" w:rsidRDefault="00E4508E" w:rsidP="00E4508E">
      <w:pPr>
        <w:spacing w:line="360" w:lineRule="auto"/>
        <w:ind w:left="567"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Adapun prioritas masalah yang harus diselesaikan berdasarkan Prioritas Kebijakan </w:t>
      </w:r>
      <w:r w:rsidRPr="005B2701">
        <w:rPr>
          <w:rFonts w:ascii="Bookman Old Style" w:hAnsi="Bookman Old Style" w:cs="Tahoma"/>
          <w:sz w:val="24"/>
          <w:szCs w:val="24"/>
        </w:rPr>
        <w:t xml:space="preserve">Pembangunan </w:t>
      </w:r>
      <w:r w:rsidRPr="005B2701">
        <w:rPr>
          <w:rFonts w:ascii="Bookman Old Style" w:hAnsi="Bookman Old Style" w:cs="Tahoma"/>
          <w:sz w:val="24"/>
          <w:szCs w:val="24"/>
          <w:lang w:val="sv-SE"/>
        </w:rPr>
        <w:t xml:space="preserve">Daerah adalah </w:t>
      </w:r>
      <w:r w:rsidRPr="005B2701">
        <w:rPr>
          <w:rFonts w:ascii="Bookman Old Style" w:hAnsi="Bookman Old Style" w:cs="Tahoma"/>
          <w:i/>
          <w:sz w:val="24"/>
          <w:szCs w:val="24"/>
          <w:lang w:val="sv-SE"/>
        </w:rPr>
        <w:t>sebagai berikut:</w:t>
      </w:r>
      <w:r w:rsidRPr="005B2701">
        <w:rPr>
          <w:rFonts w:ascii="Bookman Old Style" w:hAnsi="Bookman Old Style" w:cs="Tahoma"/>
          <w:sz w:val="24"/>
          <w:szCs w:val="24"/>
        </w:rPr>
        <w:t xml:space="preserve"> </w:t>
      </w:r>
    </w:p>
    <w:p w:rsidR="00E4508E" w:rsidRPr="005B2701" w:rsidRDefault="00E4508E" w:rsidP="003C01B1">
      <w:pPr>
        <w:numPr>
          <w:ilvl w:val="1"/>
          <w:numId w:val="21"/>
        </w:numPr>
        <w:tabs>
          <w:tab w:val="left" w:pos="993"/>
        </w:tabs>
        <w:spacing w:after="0" w:line="360" w:lineRule="auto"/>
        <w:ind w:left="993" w:hanging="426"/>
        <w:jc w:val="both"/>
        <w:rPr>
          <w:rFonts w:ascii="Bookman Old Style" w:hAnsi="Bookman Old Style" w:cs="Tahoma"/>
          <w:b/>
          <w:sz w:val="24"/>
          <w:szCs w:val="24"/>
        </w:rPr>
      </w:pPr>
      <w:r w:rsidRPr="005B2701">
        <w:rPr>
          <w:rFonts w:ascii="Bookman Old Style" w:hAnsi="Bookman Old Style" w:cs="Tahoma"/>
          <w:b/>
          <w:sz w:val="24"/>
          <w:szCs w:val="24"/>
        </w:rPr>
        <w:t>BIDANG EKONOMI</w:t>
      </w:r>
    </w:p>
    <w:p w:rsidR="00D950A8" w:rsidRPr="005B2701" w:rsidRDefault="00D950A8" w:rsidP="003C01B1">
      <w:pPr>
        <w:numPr>
          <w:ilvl w:val="6"/>
          <w:numId w:val="20"/>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Saluran irigasi yang masih struktur tanah menyebabkan  pemenuhan pengairan sawah kurang efisien</w:t>
      </w:r>
    </w:p>
    <w:p w:rsidR="00D950A8" w:rsidRPr="005B2701" w:rsidRDefault="00D950A8" w:rsidP="003C01B1">
      <w:pPr>
        <w:numPr>
          <w:ilvl w:val="6"/>
          <w:numId w:val="20"/>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 xml:space="preserve">Masih kurangnya Jalan tani yang layak dilalui kendaraan untuk </w:t>
      </w:r>
      <w:proofErr w:type="gramStart"/>
      <w:r w:rsidRPr="005B2701">
        <w:rPr>
          <w:rFonts w:ascii="Bookman Old Style" w:hAnsi="Bookman Old Style" w:cs="Arial"/>
          <w:sz w:val="24"/>
          <w:szCs w:val="24"/>
        </w:rPr>
        <w:t xml:space="preserve">angkutan </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hasil</w:t>
      </w:r>
      <w:proofErr w:type="gramEnd"/>
      <w:r w:rsidRPr="005B2701">
        <w:rPr>
          <w:rFonts w:ascii="Bookman Old Style" w:hAnsi="Bookman Old Style" w:cs="Arial"/>
          <w:sz w:val="24"/>
          <w:szCs w:val="24"/>
        </w:rPr>
        <w:t xml:space="preserve"> pertanian dan mobilisasi alat pertanian</w:t>
      </w:r>
      <w:r w:rsidRPr="005B2701">
        <w:rPr>
          <w:rFonts w:ascii="Bookman Old Style" w:hAnsi="Bookman Old Style" w:cs="Arial"/>
          <w:sz w:val="24"/>
          <w:szCs w:val="24"/>
          <w:lang w:val="id-ID"/>
        </w:rPr>
        <w:t>.</w:t>
      </w:r>
    </w:p>
    <w:p w:rsidR="00D950A8" w:rsidRPr="005B2701" w:rsidRDefault="00D950A8" w:rsidP="003C01B1">
      <w:pPr>
        <w:numPr>
          <w:ilvl w:val="6"/>
          <w:numId w:val="20"/>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Anjloknya harga gabah pada saat panen raya.</w:t>
      </w:r>
    </w:p>
    <w:p w:rsidR="00D950A8" w:rsidRPr="005B2701" w:rsidRDefault="00D950A8" w:rsidP="003C01B1">
      <w:pPr>
        <w:numPr>
          <w:ilvl w:val="6"/>
          <w:numId w:val="20"/>
        </w:numPr>
        <w:tabs>
          <w:tab w:val="clear" w:pos="5040"/>
          <w:tab w:val="left" w:pos="1276"/>
        </w:tabs>
        <w:spacing w:after="0" w:line="360" w:lineRule="auto"/>
        <w:ind w:left="1276" w:hanging="283"/>
        <w:jc w:val="both"/>
        <w:rPr>
          <w:rFonts w:ascii="Bookman Old Style" w:hAnsi="Bookman Old Style" w:cs="Tahoma"/>
          <w:b/>
          <w:sz w:val="24"/>
          <w:szCs w:val="24"/>
        </w:rPr>
      </w:pPr>
      <w:r w:rsidRPr="005B2701">
        <w:rPr>
          <w:rFonts w:ascii="Bookman Old Style" w:hAnsi="Bookman Old Style" w:cs="Arial"/>
          <w:sz w:val="24"/>
          <w:szCs w:val="24"/>
        </w:rPr>
        <w:t xml:space="preserve">Produksi Gabah belum maksimal sebagaimana yang diharapkan </w:t>
      </w:r>
      <w:proofErr w:type="gramStart"/>
      <w:r w:rsidRPr="005B2701">
        <w:rPr>
          <w:rFonts w:ascii="Bookman Old Style" w:hAnsi="Bookman Old Style" w:cs="Arial"/>
          <w:sz w:val="24"/>
          <w:szCs w:val="24"/>
        </w:rPr>
        <w:t xml:space="preserve">karena </w:t>
      </w:r>
      <w:r w:rsidRPr="005B2701">
        <w:rPr>
          <w:rFonts w:ascii="Bookman Old Style" w:hAnsi="Bookman Old Style" w:cs="Arial"/>
          <w:sz w:val="24"/>
          <w:szCs w:val="24"/>
          <w:lang w:val="id-ID"/>
        </w:rPr>
        <w:t xml:space="preserve"> </w:t>
      </w:r>
      <w:r w:rsidRPr="005B2701">
        <w:rPr>
          <w:rFonts w:ascii="Bookman Old Style" w:hAnsi="Bookman Old Style" w:cs="Arial"/>
          <w:sz w:val="24"/>
          <w:szCs w:val="24"/>
        </w:rPr>
        <w:t>pada</w:t>
      </w:r>
      <w:proofErr w:type="gramEnd"/>
      <w:r w:rsidRPr="005B2701">
        <w:rPr>
          <w:rFonts w:ascii="Bookman Old Style" w:hAnsi="Bookman Old Style" w:cs="Arial"/>
          <w:sz w:val="24"/>
          <w:szCs w:val="24"/>
        </w:rPr>
        <w:t xml:space="preserve"> umumnya petani kekurangan benih unggul.   </w:t>
      </w:r>
    </w:p>
    <w:p w:rsidR="00E4508E" w:rsidRPr="005B2701" w:rsidRDefault="00E4508E" w:rsidP="003C01B1">
      <w:pPr>
        <w:pStyle w:val="ListParagraph"/>
        <w:numPr>
          <w:ilvl w:val="0"/>
          <w:numId w:val="25"/>
        </w:numPr>
        <w:spacing w:after="0" w:line="360" w:lineRule="auto"/>
        <w:ind w:left="993" w:hanging="142"/>
        <w:jc w:val="both"/>
        <w:rPr>
          <w:rFonts w:ascii="Bookman Old Style" w:hAnsi="Bookman Old Style" w:cs="Tahoma"/>
          <w:b/>
          <w:sz w:val="24"/>
          <w:szCs w:val="24"/>
        </w:rPr>
      </w:pPr>
      <w:r w:rsidRPr="005B2701">
        <w:rPr>
          <w:rFonts w:ascii="Bookman Old Style" w:hAnsi="Bookman Old Style" w:cs="Tahoma"/>
          <w:b/>
          <w:sz w:val="24"/>
          <w:szCs w:val="24"/>
        </w:rPr>
        <w:t>BIDANG PEMERINTAHAN, SOSIAL DAN BUDAYA</w:t>
      </w:r>
    </w:p>
    <w:p w:rsidR="00D950A8" w:rsidRPr="005B2701" w:rsidRDefault="00D950A8" w:rsidP="003C01B1">
      <w:pPr>
        <w:numPr>
          <w:ilvl w:val="6"/>
          <w:numId w:val="22"/>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Kerasahan masyarakat karena kenakalan remaja yang sering membuat kegaduhan pada saat ada keramaian khususnya yang memakai sepeda motor dengan knalpot racing.</w:t>
      </w:r>
    </w:p>
    <w:p w:rsidR="00D950A8" w:rsidRPr="005B2701" w:rsidRDefault="00D950A8" w:rsidP="003C01B1">
      <w:pPr>
        <w:numPr>
          <w:ilvl w:val="6"/>
          <w:numId w:val="22"/>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Kesenjangan masyarakat yang sering menimbulkan konfli</w:t>
      </w:r>
      <w:r w:rsidR="002C6664" w:rsidRPr="005B2701">
        <w:rPr>
          <w:rFonts w:ascii="Bookman Old Style" w:hAnsi="Bookman Old Style" w:cs="Arial"/>
          <w:sz w:val="24"/>
          <w:szCs w:val="24"/>
        </w:rPr>
        <w:t>k yang dipicu dengan permasalah</w:t>
      </w:r>
      <w:r w:rsidRPr="005B2701">
        <w:rPr>
          <w:rFonts w:ascii="Bookman Old Style" w:hAnsi="Bookman Old Style" w:cs="Arial"/>
          <w:sz w:val="24"/>
          <w:szCs w:val="24"/>
        </w:rPr>
        <w:t xml:space="preserve">an sepele, </w:t>
      </w:r>
      <w:proofErr w:type="gramStart"/>
      <w:r w:rsidRPr="005B2701">
        <w:rPr>
          <w:rFonts w:ascii="Bookman Old Style" w:hAnsi="Bookman Old Style" w:cs="Arial"/>
          <w:sz w:val="24"/>
          <w:szCs w:val="24"/>
        </w:rPr>
        <w:t>seperti  perbatasan</w:t>
      </w:r>
      <w:proofErr w:type="gramEnd"/>
      <w:r w:rsidRPr="005B2701">
        <w:rPr>
          <w:rFonts w:ascii="Bookman Old Style" w:hAnsi="Bookman Old Style" w:cs="Arial"/>
          <w:sz w:val="24"/>
          <w:szCs w:val="24"/>
        </w:rPr>
        <w:t xml:space="preserve"> tanah.</w:t>
      </w:r>
    </w:p>
    <w:p w:rsidR="00E4508E" w:rsidRPr="005B2701" w:rsidRDefault="00D950A8" w:rsidP="003C01B1">
      <w:pPr>
        <w:numPr>
          <w:ilvl w:val="6"/>
          <w:numId w:val="22"/>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Keresahan masyarakat ketika ada hiburan malam pada pesta sampai larut malam bahkan sampai pagi.</w:t>
      </w:r>
    </w:p>
    <w:p w:rsidR="00E4508E" w:rsidRPr="005B2701" w:rsidRDefault="00E4508E" w:rsidP="003C01B1">
      <w:pPr>
        <w:numPr>
          <w:ilvl w:val="1"/>
          <w:numId w:val="21"/>
        </w:numPr>
        <w:tabs>
          <w:tab w:val="left" w:pos="993"/>
        </w:tabs>
        <w:spacing w:after="0" w:line="360" w:lineRule="auto"/>
        <w:ind w:left="993" w:hanging="426"/>
        <w:jc w:val="both"/>
        <w:rPr>
          <w:rFonts w:ascii="Bookman Old Style" w:hAnsi="Bookman Old Style" w:cs="Tahoma"/>
          <w:sz w:val="24"/>
          <w:szCs w:val="24"/>
        </w:rPr>
      </w:pPr>
      <w:r w:rsidRPr="005B2701">
        <w:rPr>
          <w:rFonts w:ascii="Bookman Old Style" w:hAnsi="Bookman Old Style" w:cs="Tahoma"/>
          <w:b/>
          <w:sz w:val="24"/>
          <w:szCs w:val="24"/>
        </w:rPr>
        <w:t>BIDANG PENGEMBANGAN INFRASTRUKTUR WILAYAH</w:t>
      </w:r>
    </w:p>
    <w:p w:rsidR="00E4508E" w:rsidRPr="005B2701" w:rsidRDefault="00D950A8" w:rsidP="003C01B1">
      <w:pPr>
        <w:numPr>
          <w:ilvl w:val="6"/>
          <w:numId w:val="23"/>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Tahoma"/>
          <w:sz w:val="24"/>
          <w:szCs w:val="24"/>
          <w:lang w:val="id-ID"/>
        </w:rPr>
        <w:t>Keadaan alam sangat mempengaruhi proses dan pemerliharaan bangunan desa.</w:t>
      </w:r>
    </w:p>
    <w:p w:rsidR="00E4508E" w:rsidRPr="005B2701" w:rsidRDefault="00D950A8" w:rsidP="003C01B1">
      <w:pPr>
        <w:numPr>
          <w:ilvl w:val="6"/>
          <w:numId w:val="23"/>
        </w:numPr>
        <w:tabs>
          <w:tab w:val="clear" w:pos="5040"/>
          <w:tab w:val="left" w:pos="1276"/>
        </w:tabs>
        <w:spacing w:after="0" w:line="360" w:lineRule="auto"/>
        <w:ind w:left="1276" w:hanging="283"/>
        <w:jc w:val="both"/>
        <w:rPr>
          <w:rFonts w:ascii="Bookman Old Style" w:hAnsi="Bookman Old Style" w:cs="Tahoma"/>
          <w:sz w:val="24"/>
          <w:szCs w:val="24"/>
        </w:rPr>
      </w:pPr>
      <w:r w:rsidRPr="005B2701">
        <w:rPr>
          <w:rFonts w:ascii="Bookman Old Style" w:hAnsi="Bookman Old Style" w:cs="Arial"/>
          <w:sz w:val="24"/>
          <w:szCs w:val="24"/>
        </w:rPr>
        <w:t xml:space="preserve">Bencana alam banjir yang terjadi secara </w:t>
      </w:r>
      <w:r w:rsidR="00B8156C" w:rsidRPr="005B2701">
        <w:rPr>
          <w:rFonts w:ascii="Bookman Old Style" w:hAnsi="Bookman Old Style" w:cs="Arial"/>
          <w:sz w:val="24"/>
          <w:szCs w:val="24"/>
        </w:rPr>
        <w:t xml:space="preserve">rutin </w:t>
      </w:r>
      <w:proofErr w:type="gramStart"/>
      <w:r w:rsidR="00B8156C" w:rsidRPr="005B2701">
        <w:rPr>
          <w:rFonts w:ascii="Bookman Old Style" w:hAnsi="Bookman Old Style" w:cs="Arial"/>
          <w:sz w:val="24"/>
          <w:szCs w:val="24"/>
        </w:rPr>
        <w:t>minimal  3</w:t>
      </w:r>
      <w:proofErr w:type="gramEnd"/>
      <w:r w:rsidR="00B8156C" w:rsidRPr="005B2701">
        <w:rPr>
          <w:rFonts w:ascii="Bookman Old Style" w:hAnsi="Bookman Old Style" w:cs="Arial"/>
          <w:sz w:val="24"/>
          <w:szCs w:val="24"/>
        </w:rPr>
        <w:t xml:space="preserve"> (tiga) kali </w:t>
      </w:r>
      <w:r w:rsidRPr="005B2701">
        <w:rPr>
          <w:rFonts w:ascii="Bookman Old Style" w:hAnsi="Bookman Old Style" w:cs="Arial"/>
          <w:sz w:val="24"/>
          <w:szCs w:val="24"/>
        </w:rPr>
        <w:t>dalam setahun.</w:t>
      </w:r>
      <w:r w:rsidRPr="005B2701">
        <w:rPr>
          <w:rFonts w:ascii="Bookman Old Style" w:hAnsi="Bookman Old Style" w:cs="Tahoma"/>
          <w:sz w:val="24"/>
          <w:szCs w:val="24"/>
        </w:rPr>
        <w:t xml:space="preserve"> </w:t>
      </w:r>
    </w:p>
    <w:p w:rsidR="00C74335" w:rsidRPr="005B2701" w:rsidRDefault="00C74335" w:rsidP="00E4508E">
      <w:pPr>
        <w:spacing w:line="360" w:lineRule="auto"/>
        <w:rPr>
          <w:rFonts w:ascii="Bookman Old Style" w:hAnsi="Bookman Old Style"/>
          <w:b/>
          <w:sz w:val="24"/>
          <w:szCs w:val="24"/>
          <w:lang w:val="id-ID"/>
        </w:rPr>
      </w:pPr>
    </w:p>
    <w:p w:rsidR="00C74335" w:rsidRPr="005B2701" w:rsidRDefault="00C74335" w:rsidP="00E4508E">
      <w:pPr>
        <w:spacing w:line="360" w:lineRule="auto"/>
        <w:jc w:val="both"/>
        <w:rPr>
          <w:rFonts w:ascii="Bookman Old Style" w:hAnsi="Bookman Old Style" w:cs="Arial"/>
          <w:sz w:val="24"/>
          <w:szCs w:val="24"/>
          <w:lang w:val="id-ID"/>
        </w:rPr>
      </w:pPr>
    </w:p>
    <w:p w:rsidR="00D950A8" w:rsidRPr="005B2701" w:rsidRDefault="00D950A8" w:rsidP="00E4508E">
      <w:pPr>
        <w:spacing w:line="360" w:lineRule="auto"/>
        <w:jc w:val="both"/>
        <w:rPr>
          <w:rFonts w:ascii="Bookman Old Style" w:hAnsi="Bookman Old Style" w:cs="Arial"/>
          <w:sz w:val="24"/>
          <w:szCs w:val="24"/>
          <w:lang w:val="id-ID"/>
        </w:rPr>
      </w:pPr>
    </w:p>
    <w:p w:rsidR="00D950A8" w:rsidRPr="005B2701" w:rsidRDefault="00D950A8" w:rsidP="00E4508E">
      <w:pPr>
        <w:spacing w:line="360" w:lineRule="auto"/>
        <w:jc w:val="both"/>
        <w:rPr>
          <w:rFonts w:ascii="Bookman Old Style" w:hAnsi="Bookman Old Style" w:cs="Arial"/>
          <w:sz w:val="24"/>
          <w:szCs w:val="24"/>
          <w:lang w:val="id-ID"/>
        </w:rPr>
      </w:pPr>
    </w:p>
    <w:p w:rsidR="00D950A8" w:rsidRPr="005B2701" w:rsidRDefault="00D950A8" w:rsidP="00E4508E">
      <w:pPr>
        <w:spacing w:line="360" w:lineRule="auto"/>
        <w:jc w:val="both"/>
        <w:rPr>
          <w:rFonts w:ascii="Bookman Old Style" w:hAnsi="Bookman Old Style" w:cs="Arial"/>
          <w:sz w:val="24"/>
          <w:szCs w:val="24"/>
          <w:lang w:val="id-ID"/>
        </w:rPr>
      </w:pPr>
    </w:p>
    <w:p w:rsidR="00D950A8" w:rsidRPr="005B2701" w:rsidRDefault="00D950A8" w:rsidP="00E4508E">
      <w:pPr>
        <w:spacing w:line="360" w:lineRule="auto"/>
        <w:jc w:val="both"/>
        <w:rPr>
          <w:rFonts w:ascii="Bookman Old Style" w:hAnsi="Bookman Old Style" w:cs="Arial"/>
          <w:sz w:val="24"/>
          <w:szCs w:val="24"/>
          <w:lang w:val="id-ID"/>
        </w:rPr>
      </w:pPr>
    </w:p>
    <w:p w:rsidR="00D950A8" w:rsidRPr="005B2701" w:rsidRDefault="00D950A8" w:rsidP="00E4508E">
      <w:pPr>
        <w:spacing w:line="360" w:lineRule="auto"/>
        <w:jc w:val="both"/>
        <w:rPr>
          <w:rFonts w:ascii="Bookman Old Style" w:hAnsi="Bookman Old Style" w:cs="Arial"/>
          <w:sz w:val="24"/>
          <w:szCs w:val="24"/>
          <w:lang w:val="id-ID"/>
        </w:rPr>
      </w:pPr>
    </w:p>
    <w:p w:rsidR="00D950A8" w:rsidRPr="005B2701" w:rsidRDefault="00D950A8" w:rsidP="00D950A8">
      <w:pPr>
        <w:widowControl w:val="0"/>
        <w:autoSpaceDE w:val="0"/>
        <w:autoSpaceDN w:val="0"/>
        <w:adjustRightInd w:val="0"/>
        <w:ind w:right="38"/>
        <w:jc w:val="center"/>
        <w:rPr>
          <w:rFonts w:ascii="Bookman Old Style" w:hAnsi="Bookman Old Style" w:cs="Tahoma"/>
          <w:b/>
          <w:sz w:val="24"/>
          <w:szCs w:val="24"/>
          <w:lang w:val="sv-SE"/>
        </w:rPr>
      </w:pPr>
      <w:proofErr w:type="gramStart"/>
      <w:r w:rsidRPr="005B2701">
        <w:rPr>
          <w:rFonts w:ascii="Bookman Old Style" w:hAnsi="Bookman Old Style" w:cs="Tahoma"/>
          <w:b/>
          <w:sz w:val="24"/>
          <w:szCs w:val="24"/>
        </w:rPr>
        <w:lastRenderedPageBreak/>
        <w:t>BAB</w:t>
      </w:r>
      <w:r w:rsidRPr="005B2701">
        <w:rPr>
          <w:rFonts w:ascii="Bookman Old Style" w:hAnsi="Bookman Old Style" w:cs="Tahoma"/>
          <w:b/>
          <w:sz w:val="24"/>
          <w:szCs w:val="24"/>
          <w:lang w:val="sv-SE"/>
        </w:rPr>
        <w:t xml:space="preserve">  IV</w:t>
      </w:r>
      <w:proofErr w:type="gramEnd"/>
    </w:p>
    <w:p w:rsidR="00D950A8" w:rsidRPr="005B2701" w:rsidRDefault="00D950A8" w:rsidP="00D950A8">
      <w:pPr>
        <w:widowControl w:val="0"/>
        <w:autoSpaceDE w:val="0"/>
        <w:autoSpaceDN w:val="0"/>
        <w:adjustRightInd w:val="0"/>
        <w:ind w:right="38"/>
        <w:jc w:val="center"/>
        <w:rPr>
          <w:rFonts w:ascii="Bookman Old Style" w:hAnsi="Bookman Old Style" w:cs="Tahoma"/>
          <w:b/>
          <w:sz w:val="24"/>
          <w:szCs w:val="24"/>
          <w:lang w:val="sv-SE"/>
        </w:rPr>
      </w:pPr>
      <w:r w:rsidRPr="005B2701">
        <w:rPr>
          <w:rFonts w:ascii="Bookman Old Style" w:hAnsi="Bookman Old Style" w:cs="Tahoma"/>
          <w:b/>
          <w:sz w:val="24"/>
          <w:szCs w:val="24"/>
          <w:lang w:val="sv-SE"/>
        </w:rPr>
        <w:t xml:space="preserve"> </w:t>
      </w:r>
      <w:r w:rsidRPr="005B2701">
        <w:rPr>
          <w:rFonts w:ascii="Bookman Old Style" w:hAnsi="Bookman Old Style" w:cs="Tahoma"/>
          <w:b/>
          <w:sz w:val="24"/>
          <w:szCs w:val="24"/>
        </w:rPr>
        <w:t xml:space="preserve">RUMUSAN PRIORITAS PROGRAM DAN </w:t>
      </w:r>
      <w:r w:rsidRPr="005B2701">
        <w:rPr>
          <w:rFonts w:ascii="Bookman Old Style" w:hAnsi="Bookman Old Style" w:cs="Tahoma"/>
          <w:b/>
          <w:sz w:val="24"/>
          <w:szCs w:val="24"/>
          <w:lang w:val="sv-SE"/>
        </w:rPr>
        <w:t>PEMBANGUNAN DESA</w:t>
      </w:r>
    </w:p>
    <w:p w:rsidR="00D950A8" w:rsidRPr="005B2701" w:rsidRDefault="00D950A8" w:rsidP="00D950A8">
      <w:pPr>
        <w:widowControl w:val="0"/>
        <w:autoSpaceDE w:val="0"/>
        <w:autoSpaceDN w:val="0"/>
        <w:adjustRightInd w:val="0"/>
        <w:ind w:left="720" w:right="38"/>
        <w:jc w:val="both"/>
        <w:rPr>
          <w:rFonts w:ascii="Bookman Old Style" w:hAnsi="Bookman Old Style" w:cs="Tahoma"/>
          <w:sz w:val="24"/>
          <w:szCs w:val="24"/>
        </w:rPr>
      </w:pPr>
    </w:p>
    <w:p w:rsidR="00D950A8" w:rsidRPr="005B2701" w:rsidRDefault="00D950A8" w:rsidP="00D950A8">
      <w:pPr>
        <w:widowControl w:val="0"/>
        <w:autoSpaceDE w:val="0"/>
        <w:autoSpaceDN w:val="0"/>
        <w:adjustRightInd w:val="0"/>
        <w:spacing w:after="120"/>
        <w:ind w:right="40" w:firstLine="567"/>
        <w:jc w:val="both"/>
        <w:rPr>
          <w:rFonts w:ascii="Bookman Old Style" w:hAnsi="Bookman Old Style" w:cs="Tahoma"/>
          <w:sz w:val="24"/>
          <w:szCs w:val="24"/>
          <w:lang w:val="sv-SE"/>
        </w:rPr>
      </w:pPr>
      <w:r w:rsidRPr="005B2701">
        <w:rPr>
          <w:rFonts w:ascii="Bookman Old Style" w:hAnsi="Bookman Old Style" w:cs="Tahoma"/>
          <w:sz w:val="24"/>
          <w:szCs w:val="24"/>
          <w:lang w:val="sv-SE"/>
        </w:rPr>
        <w:t xml:space="preserve">Prioritas kebijakan program pembangunan Desa </w:t>
      </w:r>
      <w:r w:rsidRPr="005B2701">
        <w:rPr>
          <w:rFonts w:ascii="Bookman Old Style" w:hAnsi="Bookman Old Style" w:cs="Tahoma"/>
          <w:sz w:val="24"/>
          <w:szCs w:val="24"/>
          <w:lang w:val="id-ID"/>
        </w:rPr>
        <w:t xml:space="preserve">TellulimpoE </w:t>
      </w:r>
      <w:r w:rsidRPr="005B2701">
        <w:rPr>
          <w:rFonts w:ascii="Bookman Old Style" w:hAnsi="Bookman Old Style" w:cs="Tahoma"/>
          <w:sz w:val="24"/>
          <w:szCs w:val="24"/>
        </w:rPr>
        <w:t>Kecamatan</w:t>
      </w:r>
      <w:r w:rsidRPr="005B2701">
        <w:rPr>
          <w:rFonts w:ascii="Bookman Old Style" w:hAnsi="Bookman Old Style" w:cs="Tahoma"/>
          <w:sz w:val="24"/>
          <w:szCs w:val="24"/>
          <w:lang w:val="id-ID"/>
        </w:rPr>
        <w:t xml:space="preserve"> Marioriawa</w:t>
      </w:r>
      <w:r w:rsidRPr="005B2701">
        <w:rPr>
          <w:rFonts w:ascii="Bookman Old Style" w:hAnsi="Bookman Old Style" w:cs="Tahoma"/>
          <w:sz w:val="24"/>
          <w:szCs w:val="24"/>
        </w:rPr>
        <w:t xml:space="preserve"> Kabupaten </w:t>
      </w:r>
      <w:r w:rsidRPr="005B2701">
        <w:rPr>
          <w:rFonts w:ascii="Bookman Old Style" w:hAnsi="Bookman Old Style" w:cs="Tahoma"/>
          <w:sz w:val="24"/>
          <w:szCs w:val="24"/>
          <w:lang w:val="id-ID"/>
        </w:rPr>
        <w:t>Soppeng</w:t>
      </w:r>
      <w:r w:rsidRPr="005B2701">
        <w:rPr>
          <w:rFonts w:ascii="Bookman Old Style" w:hAnsi="Bookman Old Style" w:cs="Tahoma"/>
          <w:sz w:val="24"/>
          <w:szCs w:val="24"/>
          <w:lang w:val="sv-SE"/>
        </w:rPr>
        <w:t xml:space="preserve"> yang tersusun dalam RKP Desa Tahun 20</w:t>
      </w:r>
      <w:r w:rsidRPr="005B2701">
        <w:rPr>
          <w:rFonts w:ascii="Bookman Old Style" w:hAnsi="Bookman Old Style" w:cs="Tahoma"/>
          <w:sz w:val="24"/>
          <w:szCs w:val="24"/>
        </w:rPr>
        <w:t>22</w:t>
      </w:r>
      <w:r w:rsidRPr="005B2701">
        <w:rPr>
          <w:rFonts w:ascii="Bookman Old Style" w:hAnsi="Bookman Old Style" w:cs="Tahoma"/>
          <w:sz w:val="24"/>
          <w:szCs w:val="24"/>
          <w:lang w:val="sv-SE"/>
        </w:rPr>
        <w:t xml:space="preserve"> sepenuhnya didasarkan pada berbagai permasalahan sebagaimana tersebut dalam rumusan masalah di atas. Sehingga diharapkan prioritas program pembangunan yang akan dilaksanakan pada tahun 20</w:t>
      </w:r>
      <w:r w:rsidRPr="005B2701">
        <w:rPr>
          <w:rFonts w:ascii="Bookman Old Style" w:hAnsi="Bookman Old Style" w:cs="Tahoma"/>
          <w:sz w:val="24"/>
          <w:szCs w:val="24"/>
        </w:rPr>
        <w:t>22</w:t>
      </w:r>
      <w:r w:rsidRPr="005B2701">
        <w:rPr>
          <w:rFonts w:ascii="Bookman Old Style" w:hAnsi="Bookman Old Style" w:cs="Tahoma"/>
          <w:sz w:val="24"/>
          <w:szCs w:val="24"/>
          <w:lang w:val="sv-SE"/>
        </w:rPr>
        <w:t xml:space="preserve"> nantinya benar-benar berjalan efektif untuk menanggulangi permasalahan di masyarakat, terutama upaya meningkatkan keberpihakan pembangunan terhadap kebutuhan hak–hak dasar masyarakat, seperti pendidikan, kesehatan, pendapatan, akses informasi </w:t>
      </w:r>
      <w:r w:rsidRPr="005B2701">
        <w:rPr>
          <w:rFonts w:ascii="Bookman Old Style" w:hAnsi="Bookman Old Style" w:cs="Tahoma"/>
          <w:sz w:val="24"/>
          <w:szCs w:val="24"/>
        </w:rPr>
        <w:t>dan lain-lain</w:t>
      </w:r>
      <w:r w:rsidRPr="005B2701">
        <w:rPr>
          <w:rFonts w:ascii="Bookman Old Style" w:hAnsi="Bookman Old Style" w:cs="Tahoma"/>
          <w:sz w:val="24"/>
          <w:szCs w:val="24"/>
          <w:lang w:val="sv-SE"/>
        </w:rPr>
        <w:t>.</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Dengan demikian arah dan kebijakan pembangunan desa secara langsung dapat berperan aktif menanggulangi kemiskinan pada tingkat desa.</w:t>
      </w:r>
    </w:p>
    <w:p w:rsidR="00D950A8" w:rsidRPr="005B2701" w:rsidRDefault="00D950A8" w:rsidP="00D950A8">
      <w:pPr>
        <w:widowControl w:val="0"/>
        <w:autoSpaceDE w:val="0"/>
        <w:autoSpaceDN w:val="0"/>
        <w:adjustRightInd w:val="0"/>
        <w:ind w:right="40"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Rumusan prioritas kebijakan program pembangunan Desa </w:t>
      </w:r>
      <w:r w:rsidRPr="005B2701">
        <w:rPr>
          <w:rFonts w:ascii="Bookman Old Style" w:hAnsi="Bookman Old Style" w:cs="Tahoma"/>
          <w:sz w:val="24"/>
          <w:szCs w:val="24"/>
          <w:lang w:val="id-ID"/>
        </w:rPr>
        <w:t>TellulimpoE</w:t>
      </w:r>
      <w:r w:rsidRPr="005B2701">
        <w:rPr>
          <w:rFonts w:ascii="Bookman Old Style" w:hAnsi="Bookman Old Style" w:cs="Tahoma"/>
          <w:sz w:val="24"/>
          <w:szCs w:val="24"/>
          <w:lang w:val="sv-SE"/>
        </w:rPr>
        <w:t xml:space="preserve"> secara detail dikelompokkan, </w:t>
      </w:r>
      <w:r w:rsidRPr="005B2701">
        <w:rPr>
          <w:rFonts w:ascii="Bookman Old Style" w:hAnsi="Bookman Old Style" w:cs="Tahoma"/>
          <w:i/>
          <w:sz w:val="24"/>
          <w:szCs w:val="24"/>
          <w:lang w:val="sv-SE"/>
        </w:rPr>
        <w:t>sebagai berikut:</w:t>
      </w:r>
    </w:p>
    <w:p w:rsidR="00D950A8" w:rsidRPr="005B2701" w:rsidRDefault="00D950A8" w:rsidP="003C01B1">
      <w:pPr>
        <w:numPr>
          <w:ilvl w:val="1"/>
          <w:numId w:val="34"/>
        </w:numPr>
        <w:tabs>
          <w:tab w:val="left" w:pos="567"/>
        </w:tabs>
        <w:spacing w:before="240" w:after="0" w:line="240" w:lineRule="auto"/>
        <w:ind w:left="567" w:hanging="567"/>
        <w:jc w:val="both"/>
        <w:rPr>
          <w:rFonts w:ascii="Bookman Old Style" w:hAnsi="Bookman Old Style" w:cs="Tahoma"/>
          <w:b/>
          <w:sz w:val="24"/>
          <w:szCs w:val="24"/>
        </w:rPr>
      </w:pPr>
      <w:r w:rsidRPr="005B2701">
        <w:rPr>
          <w:rFonts w:ascii="Bookman Old Style" w:hAnsi="Bookman Old Style" w:cs="Tahoma"/>
          <w:b/>
          <w:sz w:val="24"/>
          <w:szCs w:val="24"/>
        </w:rPr>
        <w:t xml:space="preserve">PRIORITAS PROGRAM DAN KEGIATAN PEMBANGUNAN SKALA DESA TAHUN </w:t>
      </w:r>
      <w:r w:rsidRPr="005B2701">
        <w:rPr>
          <w:rFonts w:ascii="Bookman Old Style" w:hAnsi="Bookman Old Style" w:cs="Tahoma"/>
          <w:b/>
          <w:sz w:val="24"/>
          <w:szCs w:val="24"/>
          <w:lang w:val="en-CA"/>
        </w:rPr>
        <w:t>20</w:t>
      </w:r>
      <w:r w:rsidRPr="005B2701">
        <w:rPr>
          <w:rFonts w:ascii="Bookman Old Style" w:hAnsi="Bookman Old Style" w:cs="Tahoma"/>
          <w:b/>
          <w:sz w:val="24"/>
          <w:szCs w:val="24"/>
        </w:rPr>
        <w:t>22</w:t>
      </w:r>
    </w:p>
    <w:p w:rsidR="00D950A8" w:rsidRPr="005B2701" w:rsidRDefault="00D950A8" w:rsidP="003C01B1">
      <w:pPr>
        <w:numPr>
          <w:ilvl w:val="0"/>
          <w:numId w:val="26"/>
        </w:numPr>
        <w:tabs>
          <w:tab w:val="left" w:pos="993"/>
        </w:tabs>
        <w:spacing w:after="0" w:line="240" w:lineRule="auto"/>
        <w:ind w:left="993" w:hanging="426"/>
        <w:jc w:val="both"/>
        <w:rPr>
          <w:rFonts w:ascii="Bookman Old Style" w:hAnsi="Bookman Old Style" w:cs="Tahoma"/>
          <w:sz w:val="24"/>
          <w:szCs w:val="24"/>
          <w:lang w:val="sv-SE"/>
        </w:rPr>
      </w:pPr>
      <w:r w:rsidRPr="005B2701">
        <w:rPr>
          <w:rFonts w:ascii="Bookman Old Style" w:hAnsi="Bookman Old Style" w:cs="Tahoma"/>
          <w:sz w:val="24"/>
          <w:szCs w:val="24"/>
          <w:lang w:val="sv-SE"/>
        </w:rPr>
        <w:t xml:space="preserve">Berdasarkan Kewenangan Hak Asal Usul </w:t>
      </w:r>
      <w:r w:rsidRPr="005B2701">
        <w:rPr>
          <w:rFonts w:ascii="Bookman Old Style" w:hAnsi="Bookman Old Style" w:cs="Tahoma"/>
          <w:sz w:val="24"/>
          <w:szCs w:val="24"/>
        </w:rPr>
        <w:t>dan Adat Istiadat, yang meliputi:</w:t>
      </w:r>
    </w:p>
    <w:p w:rsidR="00D950A8" w:rsidRPr="005B2701" w:rsidRDefault="00D950A8" w:rsidP="003C01B1">
      <w:pPr>
        <w:numPr>
          <w:ilvl w:val="0"/>
          <w:numId w:val="27"/>
        </w:numPr>
        <w:tabs>
          <w:tab w:val="left" w:pos="1418"/>
        </w:tabs>
        <w:autoSpaceDE w:val="0"/>
        <w:autoSpaceDN w:val="0"/>
        <w:adjustRightInd w:val="0"/>
        <w:spacing w:after="0" w:line="240" w:lineRule="auto"/>
        <w:ind w:left="1418" w:hanging="425"/>
        <w:jc w:val="both"/>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eastAsia="ja-JP"/>
        </w:rPr>
        <w:t xml:space="preserve">Sistem organisasi masyarakat adat; </w:t>
      </w:r>
    </w:p>
    <w:p w:rsidR="00D950A8" w:rsidRPr="005B2701" w:rsidRDefault="00D950A8" w:rsidP="003C01B1">
      <w:pPr>
        <w:numPr>
          <w:ilvl w:val="0"/>
          <w:numId w:val="27"/>
        </w:numPr>
        <w:tabs>
          <w:tab w:val="left" w:pos="1418"/>
        </w:tabs>
        <w:autoSpaceDE w:val="0"/>
        <w:autoSpaceDN w:val="0"/>
        <w:adjustRightInd w:val="0"/>
        <w:spacing w:after="0" w:line="240" w:lineRule="auto"/>
        <w:ind w:left="1418" w:hanging="425"/>
        <w:jc w:val="both"/>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eastAsia="ja-JP"/>
        </w:rPr>
        <w:t xml:space="preserve">Pembinaan kelembagaan masyarakat; </w:t>
      </w:r>
    </w:p>
    <w:p w:rsidR="00D950A8" w:rsidRPr="005B2701" w:rsidRDefault="000D53F1" w:rsidP="000D53F1">
      <w:pPr>
        <w:numPr>
          <w:ilvl w:val="0"/>
          <w:numId w:val="27"/>
        </w:numPr>
        <w:tabs>
          <w:tab w:val="left" w:pos="1418"/>
        </w:tabs>
        <w:autoSpaceDE w:val="0"/>
        <w:autoSpaceDN w:val="0"/>
        <w:adjustRightInd w:val="0"/>
        <w:spacing w:after="0" w:line="240" w:lineRule="auto"/>
        <w:ind w:left="1418" w:hanging="425"/>
        <w:jc w:val="both"/>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eastAsia="ja-JP"/>
        </w:rPr>
        <w:t>Pembinaan lembaga</w:t>
      </w:r>
      <w:r w:rsidR="00D950A8" w:rsidRPr="005B2701">
        <w:rPr>
          <w:rFonts w:ascii="Bookman Old Style" w:eastAsia="SimSun" w:hAnsi="Bookman Old Style" w:cs="Tahoma"/>
          <w:sz w:val="24"/>
          <w:szCs w:val="24"/>
          <w:lang w:eastAsia="ja-JP"/>
        </w:rPr>
        <w:t xml:space="preserve"> adat; </w:t>
      </w:r>
    </w:p>
    <w:p w:rsidR="00D950A8" w:rsidRPr="005B2701" w:rsidRDefault="00D950A8" w:rsidP="003C01B1">
      <w:pPr>
        <w:numPr>
          <w:ilvl w:val="0"/>
          <w:numId w:val="27"/>
        </w:numPr>
        <w:tabs>
          <w:tab w:val="left" w:pos="1418"/>
        </w:tabs>
        <w:autoSpaceDE w:val="0"/>
        <w:autoSpaceDN w:val="0"/>
        <w:adjustRightInd w:val="0"/>
        <w:spacing w:after="0" w:line="240" w:lineRule="auto"/>
        <w:ind w:left="1418" w:hanging="425"/>
        <w:jc w:val="both"/>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eastAsia="ja-JP"/>
        </w:rPr>
        <w:t>Pengembangan peran masyarakat Desa</w:t>
      </w:r>
    </w:p>
    <w:p w:rsidR="00D950A8" w:rsidRPr="005B2701" w:rsidRDefault="00D950A8" w:rsidP="00604370">
      <w:pPr>
        <w:tabs>
          <w:tab w:val="left" w:pos="1418"/>
        </w:tabs>
        <w:autoSpaceDE w:val="0"/>
        <w:autoSpaceDN w:val="0"/>
        <w:adjustRightInd w:val="0"/>
        <w:spacing w:after="0" w:line="240" w:lineRule="auto"/>
        <w:ind w:left="993"/>
        <w:jc w:val="both"/>
        <w:rPr>
          <w:rFonts w:ascii="Bookman Old Style" w:eastAsia="SimSun" w:hAnsi="Bookman Old Style" w:cs="Tahoma"/>
          <w:sz w:val="24"/>
          <w:szCs w:val="24"/>
          <w:lang w:val="id-ID" w:eastAsia="ja-JP"/>
        </w:rPr>
      </w:pPr>
    </w:p>
    <w:p w:rsidR="00D950A8" w:rsidRPr="005B2701" w:rsidRDefault="00D950A8" w:rsidP="003C01B1">
      <w:pPr>
        <w:numPr>
          <w:ilvl w:val="0"/>
          <w:numId w:val="26"/>
        </w:numPr>
        <w:tabs>
          <w:tab w:val="left" w:pos="993"/>
        </w:tabs>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lang w:val="sv-SE"/>
        </w:rPr>
        <w:t>Berdasarkan</w:t>
      </w:r>
      <w:r w:rsidRPr="005B2701">
        <w:rPr>
          <w:rFonts w:ascii="Bookman Old Style" w:hAnsi="Bookman Old Style" w:cs="Tahoma"/>
          <w:sz w:val="24"/>
          <w:szCs w:val="24"/>
        </w:rPr>
        <w:t xml:space="preserve"> Kewenangan Lokal Skala Desa, yang meliputi:</w:t>
      </w:r>
    </w:p>
    <w:p w:rsidR="00D950A8" w:rsidRPr="005B2701" w:rsidRDefault="00D950A8" w:rsidP="003C01B1">
      <w:pPr>
        <w:numPr>
          <w:ilvl w:val="0"/>
          <w:numId w:val="37"/>
        </w:numPr>
        <w:tabs>
          <w:tab w:val="left" w:pos="1418"/>
        </w:tabs>
        <w:autoSpaceDE w:val="0"/>
        <w:autoSpaceDN w:val="0"/>
        <w:adjustRightInd w:val="0"/>
        <w:spacing w:after="0" w:line="240" w:lineRule="auto"/>
        <w:ind w:hanging="447"/>
        <w:jc w:val="both"/>
        <w:rPr>
          <w:rFonts w:ascii="Bookman Old Style" w:hAnsi="Bookman Old Style" w:cs="Tahoma"/>
          <w:sz w:val="24"/>
          <w:szCs w:val="24"/>
          <w:lang w:val="sv-SE"/>
        </w:rPr>
      </w:pPr>
      <w:r w:rsidRPr="005B2701">
        <w:rPr>
          <w:rFonts w:ascii="Bookman Old Style" w:eastAsia="SimSun" w:hAnsi="Bookman Old Style" w:cs="Tahoma"/>
          <w:sz w:val="24"/>
          <w:szCs w:val="24"/>
          <w:lang w:eastAsia="ja-JP"/>
        </w:rPr>
        <w:t>Bidang</w:t>
      </w:r>
      <w:r w:rsidRPr="005B2701">
        <w:rPr>
          <w:rFonts w:ascii="Bookman Old Style" w:hAnsi="Bookman Old Style" w:cs="Tahoma"/>
          <w:sz w:val="24"/>
          <w:szCs w:val="24"/>
          <w:lang w:val="sv-SE"/>
        </w:rPr>
        <w:t xml:space="preserve"> penyelenggaraan Pemerintahan Desa</w:t>
      </w:r>
      <w:r w:rsidRPr="005B2701">
        <w:rPr>
          <w:rFonts w:ascii="Bookman Old Style" w:hAnsi="Bookman Old Style" w:cs="Tahoma"/>
          <w:sz w:val="24"/>
          <w:szCs w:val="24"/>
        </w:rPr>
        <w:t>, diantaranya:</w:t>
      </w:r>
    </w:p>
    <w:p w:rsidR="00D950A8" w:rsidRPr="005B2701" w:rsidRDefault="00D950A8"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Penghasilan Tetap dan Tunjangan</w:t>
      </w:r>
      <w:r w:rsidRPr="005B2701">
        <w:rPr>
          <w:rFonts w:ascii="Bookman Old Style" w:hAnsi="Bookman Old Style" w:cs="Tahoma"/>
          <w:sz w:val="24"/>
          <w:szCs w:val="24"/>
        </w:rPr>
        <w:t>;</w:t>
      </w:r>
    </w:p>
    <w:p w:rsidR="00D950A8" w:rsidRPr="005B2701" w:rsidRDefault="00D950A8"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Operasional Perkantoran;</w:t>
      </w:r>
    </w:p>
    <w:p w:rsidR="00D950A8" w:rsidRPr="005B2701" w:rsidRDefault="00D950A8"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Operasional BPD;</w:t>
      </w:r>
    </w:p>
    <w:p w:rsidR="000D53F1"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Penyedia</w:t>
      </w:r>
      <w:r w:rsidR="00654EC4" w:rsidRPr="005B2701">
        <w:rPr>
          <w:rFonts w:ascii="Bookman Old Style" w:hAnsi="Bookman Old Style" w:cs="Tahoma"/>
          <w:sz w:val="24"/>
          <w:szCs w:val="24"/>
          <w:lang w:val="id-ID"/>
        </w:rPr>
        <w:t>an Jaminan Sosial Bagi Aparat De</w:t>
      </w:r>
      <w:r w:rsidRPr="005B2701">
        <w:rPr>
          <w:rFonts w:ascii="Bookman Old Style" w:hAnsi="Bookman Old Style" w:cs="Tahoma"/>
          <w:sz w:val="24"/>
          <w:szCs w:val="24"/>
          <w:lang w:val="id-ID"/>
        </w:rPr>
        <w:t>sa</w:t>
      </w:r>
      <w:r w:rsidR="00654EC4" w:rsidRPr="005B2701">
        <w:rPr>
          <w:rFonts w:ascii="Bookman Old Style" w:hAnsi="Bookman Old Style" w:cs="Tahoma"/>
          <w:sz w:val="24"/>
          <w:szCs w:val="24"/>
          <w:lang w:val="id-ID"/>
        </w:rPr>
        <w:t>;</w:t>
      </w:r>
    </w:p>
    <w:p w:rsidR="00D950A8" w:rsidRPr="005B2701" w:rsidRDefault="00D950A8"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Rehabilitasi/Pemeliharaan Sarana dan Prasarana   Perkantoran;</w:t>
      </w:r>
    </w:p>
    <w:p w:rsidR="00D950A8" w:rsidRPr="005B2701" w:rsidRDefault="00D950A8"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Pengadaan Sarana dan Prasarana Perkantoran (Peralatan dan Perlengkapan Kantor);</w:t>
      </w:r>
    </w:p>
    <w:p w:rsidR="00D950A8"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Penyediaan Tunjangan BPD</w:t>
      </w:r>
      <w:r w:rsidR="00654EC4" w:rsidRPr="005B2701">
        <w:rPr>
          <w:rFonts w:ascii="Bookman Old Style" w:hAnsi="Bookman Old Style" w:cs="Tahoma"/>
          <w:sz w:val="24"/>
          <w:szCs w:val="24"/>
          <w:lang w:val="id-ID"/>
        </w:rPr>
        <w:t>;</w:t>
      </w:r>
    </w:p>
    <w:p w:rsidR="000D53F1"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Penyediaan Operasional BPD</w:t>
      </w:r>
      <w:r w:rsidR="00654EC4" w:rsidRPr="005B2701">
        <w:rPr>
          <w:rFonts w:ascii="Bookman Old Style" w:hAnsi="Bookman Old Style" w:cs="Tahoma"/>
          <w:sz w:val="24"/>
          <w:szCs w:val="24"/>
          <w:lang w:val="id-ID"/>
        </w:rPr>
        <w:t>;</w:t>
      </w:r>
    </w:p>
    <w:p w:rsidR="00D950A8"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Penyediaan insentif/ operasional RT RW</w:t>
      </w:r>
      <w:r w:rsidR="00654EC4" w:rsidRPr="005B2701">
        <w:rPr>
          <w:rFonts w:ascii="Bookman Old Style" w:hAnsi="Bookman Old Style" w:cs="Tahoma"/>
          <w:sz w:val="24"/>
          <w:szCs w:val="24"/>
          <w:lang w:val="id-ID"/>
        </w:rPr>
        <w:t>;</w:t>
      </w:r>
    </w:p>
    <w:p w:rsidR="00D950A8"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Penyusunan DokumenPerencanaan Desa</w:t>
      </w:r>
      <w:r w:rsidR="00654EC4" w:rsidRPr="005B2701">
        <w:rPr>
          <w:rFonts w:ascii="Bookman Old Style" w:hAnsi="Bookman Old Style" w:cs="Tahoma"/>
          <w:sz w:val="24"/>
          <w:szCs w:val="24"/>
          <w:lang w:val="id-ID"/>
        </w:rPr>
        <w:t>;</w:t>
      </w:r>
    </w:p>
    <w:p w:rsidR="000D53F1"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Pengembangan Sistem Informasi Desa</w:t>
      </w:r>
      <w:r w:rsidR="00654EC4" w:rsidRPr="005B2701">
        <w:rPr>
          <w:rFonts w:ascii="Bookman Old Style" w:hAnsi="Bookman Old Style" w:cs="Tahoma"/>
          <w:sz w:val="24"/>
          <w:szCs w:val="24"/>
          <w:lang w:val="id-ID"/>
        </w:rPr>
        <w:t>;</w:t>
      </w:r>
    </w:p>
    <w:p w:rsidR="000D53F1"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Pelaksanaan dan Sosialisasi Pilkades dan penjaringan aparat desa</w:t>
      </w:r>
      <w:r w:rsidR="00654EC4" w:rsidRPr="005B2701">
        <w:rPr>
          <w:rFonts w:ascii="Bookman Old Style" w:hAnsi="Bookman Old Style" w:cs="Tahoma"/>
          <w:sz w:val="24"/>
          <w:szCs w:val="24"/>
          <w:lang w:val="id-ID"/>
        </w:rPr>
        <w:t>;</w:t>
      </w:r>
    </w:p>
    <w:p w:rsidR="00D950A8" w:rsidRPr="005B2701" w:rsidRDefault="000D53F1" w:rsidP="003C01B1">
      <w:pPr>
        <w:numPr>
          <w:ilvl w:val="1"/>
          <w:numId w:val="38"/>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Pengadaan Tanah Kas desa.</w:t>
      </w:r>
    </w:p>
    <w:p w:rsidR="00D950A8" w:rsidRPr="005B2701" w:rsidRDefault="00D950A8" w:rsidP="003C01B1">
      <w:pPr>
        <w:numPr>
          <w:ilvl w:val="0"/>
          <w:numId w:val="37"/>
        </w:numPr>
        <w:autoSpaceDE w:val="0"/>
        <w:autoSpaceDN w:val="0"/>
        <w:adjustRightInd w:val="0"/>
        <w:spacing w:before="120" w:after="0" w:line="240" w:lineRule="auto"/>
        <w:ind w:left="1560" w:hanging="567"/>
        <w:jc w:val="both"/>
        <w:rPr>
          <w:rFonts w:ascii="Bookman Old Style" w:hAnsi="Bookman Old Style" w:cs="Tahoma"/>
          <w:sz w:val="24"/>
          <w:szCs w:val="24"/>
          <w:lang w:val="sv-SE"/>
        </w:rPr>
      </w:pPr>
      <w:r w:rsidRPr="005B2701">
        <w:rPr>
          <w:rFonts w:ascii="Bookman Old Style" w:eastAsia="SimSun" w:hAnsi="Bookman Old Style" w:cs="Tahoma"/>
          <w:sz w:val="24"/>
          <w:szCs w:val="24"/>
          <w:lang w:eastAsia="ja-JP"/>
        </w:rPr>
        <w:t>Bidang</w:t>
      </w:r>
      <w:r w:rsidRPr="005B2701">
        <w:rPr>
          <w:rFonts w:ascii="Bookman Old Style" w:hAnsi="Bookman Old Style" w:cs="Tahoma"/>
          <w:sz w:val="24"/>
          <w:szCs w:val="24"/>
          <w:lang w:val="sv-SE"/>
        </w:rPr>
        <w:t xml:space="preserve"> pelaksanaan pembangunan</w:t>
      </w:r>
      <w:r w:rsidRPr="005B2701">
        <w:rPr>
          <w:rFonts w:ascii="Bookman Old Style" w:hAnsi="Bookman Old Style" w:cs="Tahoma"/>
          <w:sz w:val="24"/>
          <w:szCs w:val="24"/>
        </w:rPr>
        <w:t>, diantaranya:</w:t>
      </w:r>
    </w:p>
    <w:p w:rsidR="00D950A8" w:rsidRPr="005B2701" w:rsidRDefault="00D950A8" w:rsidP="000D53F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Pembangunan Jalan Desa</w:t>
      </w:r>
      <w:r w:rsidRPr="005B2701">
        <w:rPr>
          <w:rFonts w:ascii="Bookman Old Style" w:hAnsi="Bookman Old Style" w:cs="Tahoma"/>
          <w:sz w:val="24"/>
          <w:szCs w:val="24"/>
        </w:rPr>
        <w:t>;</w:t>
      </w:r>
    </w:p>
    <w:p w:rsidR="00D950A8" w:rsidRPr="005B2701" w:rsidRDefault="00D950A8" w:rsidP="000D53F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Pembangunan Jembatan</w:t>
      </w:r>
      <w:r w:rsidR="000D53F1" w:rsidRPr="005B2701">
        <w:rPr>
          <w:rFonts w:ascii="Bookman Old Style" w:hAnsi="Bookman Old Style" w:cs="Tahoma"/>
          <w:sz w:val="24"/>
          <w:szCs w:val="24"/>
          <w:lang w:val="id-ID"/>
        </w:rPr>
        <w:t>;</w:t>
      </w:r>
    </w:p>
    <w:p w:rsidR="00D950A8" w:rsidRPr="005B2701" w:rsidRDefault="00D950A8" w:rsidP="003C01B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Penyususnan Profil Desa</w:t>
      </w:r>
      <w:r w:rsidRPr="005B2701">
        <w:rPr>
          <w:rFonts w:ascii="Bookman Old Style" w:hAnsi="Bookman Old Style" w:cs="Tahoma"/>
          <w:sz w:val="24"/>
          <w:szCs w:val="24"/>
        </w:rPr>
        <w:t>;</w:t>
      </w:r>
    </w:p>
    <w:p w:rsidR="00D950A8" w:rsidRPr="005B2701" w:rsidRDefault="00D950A8" w:rsidP="003C01B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Pemberian Makanan Tambahan di Posyandu</w:t>
      </w:r>
      <w:r w:rsidRPr="005B2701">
        <w:rPr>
          <w:rFonts w:ascii="Bookman Old Style" w:hAnsi="Bookman Old Style" w:cs="Tahoma"/>
          <w:sz w:val="24"/>
          <w:szCs w:val="24"/>
        </w:rPr>
        <w:t>;</w:t>
      </w:r>
    </w:p>
    <w:p w:rsidR="00654EC4" w:rsidRPr="005B2701" w:rsidRDefault="00654EC4" w:rsidP="003C01B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lastRenderedPageBreak/>
        <w:t>Penyelenggaraan Desa siaga kesehatan;</w:t>
      </w:r>
    </w:p>
    <w:p w:rsidR="00654EC4" w:rsidRPr="005B2701" w:rsidRDefault="00654EC4" w:rsidP="003C01B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Pemerliharaan Jalan desa;</w:t>
      </w:r>
    </w:p>
    <w:p w:rsidR="00D950A8" w:rsidRPr="005B2701" w:rsidRDefault="00654EC4" w:rsidP="003C01B1">
      <w:pPr>
        <w:numPr>
          <w:ilvl w:val="1"/>
          <w:numId w:val="39"/>
        </w:numPr>
        <w:tabs>
          <w:tab w:val="clear" w:pos="1440"/>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Pemeliharaan Sumber air bersih.</w:t>
      </w:r>
    </w:p>
    <w:p w:rsidR="00D950A8" w:rsidRPr="005B2701" w:rsidRDefault="00D950A8" w:rsidP="003C01B1">
      <w:pPr>
        <w:numPr>
          <w:ilvl w:val="0"/>
          <w:numId w:val="37"/>
        </w:numPr>
        <w:autoSpaceDE w:val="0"/>
        <w:autoSpaceDN w:val="0"/>
        <w:adjustRightInd w:val="0"/>
        <w:spacing w:before="120" w:after="0" w:line="240" w:lineRule="auto"/>
        <w:ind w:left="1560" w:hanging="567"/>
        <w:jc w:val="both"/>
        <w:rPr>
          <w:rFonts w:ascii="Bookman Old Style" w:hAnsi="Bookman Old Style" w:cs="Tahoma"/>
          <w:sz w:val="24"/>
          <w:szCs w:val="24"/>
          <w:lang w:val="sv-SE"/>
        </w:rPr>
      </w:pPr>
      <w:r w:rsidRPr="005B2701">
        <w:rPr>
          <w:rFonts w:ascii="Bookman Old Style" w:hAnsi="Bookman Old Style" w:cs="Tahoma"/>
          <w:sz w:val="24"/>
          <w:szCs w:val="24"/>
          <w:lang w:val="sv-SE"/>
        </w:rPr>
        <w:t>Bidang pembinaan kemasyarakatan</w:t>
      </w:r>
      <w:r w:rsidRPr="005B2701">
        <w:rPr>
          <w:rFonts w:ascii="Bookman Old Style" w:hAnsi="Bookman Old Style" w:cs="Tahoma"/>
          <w:sz w:val="24"/>
          <w:szCs w:val="24"/>
        </w:rPr>
        <w:t>, diantaranya:</w:t>
      </w:r>
    </w:p>
    <w:p w:rsidR="00D950A8" w:rsidRPr="005B2701" w:rsidRDefault="00D950A8" w:rsidP="00654EC4">
      <w:pPr>
        <w:numPr>
          <w:ilvl w:val="1"/>
          <w:numId w:val="45"/>
        </w:numPr>
        <w:tabs>
          <w:tab w:val="clear" w:pos="1440"/>
          <w:tab w:val="num"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Pembinaan Ketentraman dan Ketertiban</w:t>
      </w:r>
      <w:r w:rsidR="00654EC4" w:rsidRPr="005B2701">
        <w:rPr>
          <w:rFonts w:ascii="Bookman Old Style" w:hAnsi="Bookman Old Style" w:cs="Tahoma"/>
          <w:sz w:val="24"/>
          <w:szCs w:val="24"/>
          <w:lang w:val="id-ID"/>
        </w:rPr>
        <w:t xml:space="preserve"> dengan pengadan dan penyelenggaaran pos keamanan desa;</w:t>
      </w:r>
    </w:p>
    <w:p w:rsidR="00D950A8" w:rsidRPr="005B2701" w:rsidRDefault="00D950A8"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Fasilitasi Penyelenggaraan Pendidikan keagamaan Tingkat Desa</w:t>
      </w:r>
      <w:r w:rsidRPr="005B2701">
        <w:rPr>
          <w:rFonts w:ascii="Bookman Old Style" w:hAnsi="Bookman Old Style" w:cs="Tahoma"/>
          <w:sz w:val="24"/>
          <w:szCs w:val="24"/>
        </w:rPr>
        <w:t>;</w:t>
      </w:r>
    </w:p>
    <w:p w:rsidR="00654EC4"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Bantuan hukum untuk aparatur dan masyarakat desa;</w:t>
      </w:r>
    </w:p>
    <w:p w:rsidR="00654EC4"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Insentif guru mengaji dan Imam masjid;</w:t>
      </w:r>
    </w:p>
    <w:p w:rsidR="00654EC4"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Pembinaan Karang taruna;</w:t>
      </w:r>
    </w:p>
    <w:p w:rsidR="00654EC4"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Pembinaan LPMD ;</w:t>
      </w:r>
    </w:p>
    <w:p w:rsidR="00D950A8" w:rsidRPr="005B2701" w:rsidRDefault="00D950A8"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sv-SE"/>
        </w:rPr>
        <w:t>Fasilitasi TP</w:t>
      </w:r>
      <w:r w:rsidRPr="005B2701">
        <w:rPr>
          <w:rFonts w:ascii="Bookman Old Style" w:hAnsi="Bookman Old Style" w:cs="Tahoma"/>
          <w:sz w:val="24"/>
          <w:szCs w:val="24"/>
        </w:rPr>
        <w:t>-</w:t>
      </w:r>
      <w:r w:rsidRPr="005B2701">
        <w:rPr>
          <w:rFonts w:ascii="Bookman Old Style" w:hAnsi="Bookman Old Style" w:cs="Tahoma"/>
          <w:sz w:val="24"/>
          <w:szCs w:val="24"/>
          <w:lang w:val="sv-SE"/>
        </w:rPr>
        <w:t>PKK</w:t>
      </w:r>
      <w:r w:rsidRPr="005B2701">
        <w:rPr>
          <w:rFonts w:ascii="Bookman Old Style" w:hAnsi="Bookman Old Style" w:cs="Tahoma"/>
          <w:sz w:val="24"/>
          <w:szCs w:val="24"/>
        </w:rPr>
        <w:t>;</w:t>
      </w:r>
    </w:p>
    <w:p w:rsidR="00D950A8"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Pelatihan pembinaan lembaga kemasyarakatan;</w:t>
      </w:r>
    </w:p>
    <w:p w:rsidR="00D950A8" w:rsidRPr="005B2701" w:rsidRDefault="00654EC4" w:rsidP="00654EC4">
      <w:pPr>
        <w:numPr>
          <w:ilvl w:val="1"/>
          <w:numId w:val="45"/>
        </w:numPr>
        <w:tabs>
          <w:tab w:val="left" w:pos="1843"/>
        </w:tabs>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Bantuan operasional lembaga kemasyarakatan.</w:t>
      </w:r>
    </w:p>
    <w:p w:rsidR="00D950A8" w:rsidRPr="005B2701" w:rsidRDefault="00D950A8" w:rsidP="003C01B1">
      <w:pPr>
        <w:numPr>
          <w:ilvl w:val="0"/>
          <w:numId w:val="37"/>
        </w:numPr>
        <w:autoSpaceDE w:val="0"/>
        <w:autoSpaceDN w:val="0"/>
        <w:adjustRightInd w:val="0"/>
        <w:spacing w:after="0" w:line="240" w:lineRule="auto"/>
        <w:ind w:left="1560" w:hanging="567"/>
        <w:jc w:val="both"/>
        <w:rPr>
          <w:rFonts w:ascii="Bookman Old Style" w:hAnsi="Bookman Old Style" w:cs="Tahoma"/>
          <w:sz w:val="24"/>
          <w:szCs w:val="24"/>
          <w:lang w:val="sv-SE"/>
        </w:rPr>
      </w:pPr>
      <w:r w:rsidRPr="005B2701">
        <w:rPr>
          <w:rFonts w:ascii="Bookman Old Style" w:hAnsi="Bookman Old Style" w:cs="Tahoma"/>
          <w:sz w:val="24"/>
          <w:szCs w:val="24"/>
          <w:lang w:val="sv-SE"/>
        </w:rPr>
        <w:t>Bidang pemberdayaan masyarakat Desa</w:t>
      </w:r>
      <w:r w:rsidRPr="005B2701">
        <w:rPr>
          <w:rFonts w:ascii="Bookman Old Style" w:hAnsi="Bookman Old Style" w:cs="Tahoma"/>
          <w:sz w:val="24"/>
          <w:szCs w:val="24"/>
        </w:rPr>
        <w:t>, diantaranya:</w:t>
      </w:r>
    </w:p>
    <w:p w:rsidR="00654EC4" w:rsidRPr="005B2701" w:rsidRDefault="00654EC4" w:rsidP="00654EC4">
      <w:pPr>
        <w:numPr>
          <w:ilvl w:val="1"/>
          <w:numId w:val="37"/>
        </w:numPr>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Peningkatan kapasitas Kepala Desa dan Perangkat desa;</w:t>
      </w:r>
    </w:p>
    <w:p w:rsidR="00654EC4" w:rsidRPr="005B2701" w:rsidRDefault="00654EC4" w:rsidP="00654EC4">
      <w:pPr>
        <w:numPr>
          <w:ilvl w:val="1"/>
          <w:numId w:val="37"/>
        </w:numPr>
        <w:spacing w:after="0" w:line="240" w:lineRule="auto"/>
        <w:ind w:left="1843" w:hanging="425"/>
        <w:jc w:val="both"/>
        <w:rPr>
          <w:rFonts w:ascii="Bookman Old Style" w:hAnsi="Bookman Old Style" w:cs="Tahoma"/>
          <w:sz w:val="24"/>
          <w:szCs w:val="24"/>
          <w:lang w:val="sv-SE"/>
        </w:rPr>
      </w:pPr>
      <w:r w:rsidRPr="005B2701">
        <w:rPr>
          <w:rFonts w:ascii="Bookman Old Style" w:hAnsi="Bookman Old Style" w:cs="Tahoma"/>
          <w:sz w:val="24"/>
          <w:szCs w:val="24"/>
          <w:lang w:val="id-ID"/>
        </w:rPr>
        <w:t>Peningkatan Kapasitas BPD.</w:t>
      </w:r>
    </w:p>
    <w:p w:rsidR="00654EC4" w:rsidRPr="005B2701" w:rsidRDefault="00654EC4" w:rsidP="00654EC4">
      <w:pPr>
        <w:autoSpaceDE w:val="0"/>
        <w:autoSpaceDN w:val="0"/>
        <w:adjustRightInd w:val="0"/>
        <w:spacing w:after="0" w:line="240" w:lineRule="auto"/>
        <w:ind w:left="1560"/>
        <w:jc w:val="both"/>
        <w:rPr>
          <w:rFonts w:ascii="Bookman Old Style" w:hAnsi="Bookman Old Style" w:cs="Tahoma"/>
          <w:sz w:val="24"/>
          <w:szCs w:val="24"/>
          <w:lang w:val="sv-SE"/>
        </w:rPr>
      </w:pPr>
    </w:p>
    <w:p w:rsidR="00654EC4" w:rsidRPr="005B2701" w:rsidRDefault="00654EC4" w:rsidP="003C01B1">
      <w:pPr>
        <w:numPr>
          <w:ilvl w:val="0"/>
          <w:numId w:val="37"/>
        </w:numPr>
        <w:autoSpaceDE w:val="0"/>
        <w:autoSpaceDN w:val="0"/>
        <w:adjustRightInd w:val="0"/>
        <w:spacing w:after="0" w:line="240" w:lineRule="auto"/>
        <w:ind w:left="1560" w:hanging="567"/>
        <w:jc w:val="both"/>
        <w:rPr>
          <w:rFonts w:ascii="Bookman Old Style" w:hAnsi="Bookman Old Style" w:cs="Tahoma"/>
          <w:sz w:val="24"/>
          <w:szCs w:val="24"/>
          <w:lang w:val="sv-SE"/>
        </w:rPr>
      </w:pPr>
      <w:r w:rsidRPr="005B2701">
        <w:rPr>
          <w:rFonts w:ascii="Bookman Old Style" w:hAnsi="Bookman Old Style" w:cs="Tahoma"/>
          <w:sz w:val="24"/>
          <w:szCs w:val="24"/>
          <w:lang w:val="id-ID"/>
        </w:rPr>
        <w:t>Bidang Keadaan Mendesak</w:t>
      </w:r>
    </w:p>
    <w:p w:rsidR="00FB48E1" w:rsidRPr="005B2701" w:rsidRDefault="00FB48E1" w:rsidP="00FB48E1">
      <w:pPr>
        <w:pStyle w:val="ListParagraph"/>
        <w:numPr>
          <w:ilvl w:val="0"/>
          <w:numId w:val="47"/>
        </w:numPr>
        <w:autoSpaceDE w:val="0"/>
        <w:autoSpaceDN w:val="0"/>
        <w:adjustRightInd w:val="0"/>
        <w:spacing w:line="360" w:lineRule="auto"/>
        <w:ind w:left="1843" w:hanging="425"/>
        <w:jc w:val="both"/>
        <w:rPr>
          <w:rFonts w:ascii="Bookman Old Style" w:hAnsi="Bookman Old Style" w:cs="Tahoma"/>
          <w:sz w:val="24"/>
          <w:szCs w:val="24"/>
          <w:lang w:val="id-ID"/>
        </w:rPr>
      </w:pPr>
      <w:r w:rsidRPr="005B2701">
        <w:rPr>
          <w:rFonts w:ascii="Bookman Old Style" w:hAnsi="Bookman Old Style" w:cs="Tahoma"/>
          <w:sz w:val="24"/>
          <w:szCs w:val="24"/>
          <w:lang w:val="id-ID"/>
        </w:rPr>
        <w:t>Bantuan Langsung Tunai (BLT);</w:t>
      </w:r>
    </w:p>
    <w:p w:rsidR="00654EC4" w:rsidRPr="005B2701" w:rsidRDefault="00FB48E1" w:rsidP="00FB48E1">
      <w:pPr>
        <w:pStyle w:val="ListParagraph"/>
        <w:numPr>
          <w:ilvl w:val="0"/>
          <w:numId w:val="47"/>
        </w:numPr>
        <w:autoSpaceDE w:val="0"/>
        <w:autoSpaceDN w:val="0"/>
        <w:adjustRightInd w:val="0"/>
        <w:spacing w:line="360" w:lineRule="auto"/>
        <w:ind w:left="1843" w:hanging="425"/>
        <w:jc w:val="both"/>
        <w:rPr>
          <w:rFonts w:ascii="Bookman Old Style" w:hAnsi="Bookman Old Style" w:cs="Tahoma"/>
          <w:sz w:val="24"/>
          <w:szCs w:val="24"/>
          <w:lang w:val="id-ID"/>
        </w:rPr>
      </w:pPr>
      <w:r w:rsidRPr="005B2701">
        <w:rPr>
          <w:rFonts w:ascii="Bookman Old Style" w:hAnsi="Bookman Old Style" w:cs="Tahoma"/>
          <w:sz w:val="24"/>
          <w:szCs w:val="24"/>
          <w:lang w:val="id-ID"/>
        </w:rPr>
        <w:t>Kegiatan Penanggulangan Bencana.</w:t>
      </w:r>
    </w:p>
    <w:p w:rsidR="00D950A8" w:rsidRPr="005B2701" w:rsidRDefault="00D950A8" w:rsidP="003C01B1">
      <w:pPr>
        <w:numPr>
          <w:ilvl w:val="1"/>
          <w:numId w:val="34"/>
        </w:numPr>
        <w:tabs>
          <w:tab w:val="left" w:pos="567"/>
        </w:tabs>
        <w:spacing w:before="240" w:after="0" w:line="240" w:lineRule="auto"/>
        <w:ind w:left="567" w:hanging="567"/>
        <w:jc w:val="both"/>
        <w:rPr>
          <w:rFonts w:ascii="Bookman Old Style" w:hAnsi="Bookman Old Style" w:cs="Tahoma"/>
          <w:b/>
          <w:sz w:val="24"/>
          <w:szCs w:val="24"/>
          <w:lang w:val="sv-SE"/>
        </w:rPr>
      </w:pPr>
      <w:r w:rsidRPr="005B2701">
        <w:rPr>
          <w:rFonts w:ascii="Bookman Old Style" w:hAnsi="Bookman Old Style" w:cs="Tahoma"/>
          <w:b/>
          <w:sz w:val="24"/>
          <w:szCs w:val="24"/>
        </w:rPr>
        <w:t>BERDASARAKAN KEWENANGAN HAK ASAL USUL</w:t>
      </w:r>
    </w:p>
    <w:p w:rsidR="00D950A8" w:rsidRPr="00BD799A" w:rsidRDefault="00D950A8" w:rsidP="00BD799A">
      <w:pPr>
        <w:spacing w:after="120"/>
        <w:ind w:left="567" w:firstLine="567"/>
        <w:jc w:val="both"/>
        <w:rPr>
          <w:rFonts w:ascii="Bookman Old Style" w:hAnsi="Bookman Old Style" w:cs="Tahoma"/>
          <w:sz w:val="24"/>
          <w:szCs w:val="24"/>
          <w:lang w:val="id-ID"/>
        </w:rPr>
      </w:pPr>
      <w:r w:rsidRPr="005B2701">
        <w:rPr>
          <w:rFonts w:ascii="Bookman Old Style" w:hAnsi="Bookman Old Style" w:cs="Tahoma"/>
          <w:sz w:val="24"/>
          <w:szCs w:val="24"/>
        </w:rPr>
        <w:t>Kewenangan berdasarkan Hak Asal Usul dan Adat Istiadat dalam RPJM</w:t>
      </w:r>
      <w:r w:rsidRPr="005B2701">
        <w:rPr>
          <w:rFonts w:ascii="Bookman Old Style" w:hAnsi="Bookman Old Style" w:cs="Tahoma"/>
          <w:sz w:val="24"/>
          <w:szCs w:val="24"/>
          <w:lang w:val="en-CA"/>
        </w:rPr>
        <w:t xml:space="preserve"> </w:t>
      </w:r>
      <w:r w:rsidRPr="005B2701">
        <w:rPr>
          <w:rFonts w:ascii="Bookman Old Style" w:hAnsi="Bookman Old Style" w:cs="Tahoma"/>
          <w:sz w:val="24"/>
          <w:szCs w:val="24"/>
        </w:rPr>
        <w:t>Des</w:t>
      </w:r>
      <w:r w:rsidRPr="005B2701">
        <w:rPr>
          <w:rFonts w:ascii="Bookman Old Style" w:hAnsi="Bookman Old Style" w:cs="Tahoma"/>
          <w:sz w:val="24"/>
          <w:szCs w:val="24"/>
          <w:lang w:val="en-CA"/>
        </w:rPr>
        <w:t>a</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Tahun</w:t>
      </w:r>
      <w:r w:rsidR="00FB48E1" w:rsidRPr="005B2701">
        <w:rPr>
          <w:rFonts w:ascii="Bookman Old Style" w:hAnsi="Bookman Old Style" w:cs="Tahoma"/>
          <w:sz w:val="24"/>
          <w:szCs w:val="24"/>
        </w:rPr>
        <w:t xml:space="preserve"> 20</w:t>
      </w:r>
      <w:r w:rsidR="00FB48E1" w:rsidRPr="005B2701">
        <w:rPr>
          <w:rFonts w:ascii="Bookman Old Style" w:hAnsi="Bookman Old Style" w:cs="Tahoma"/>
          <w:sz w:val="24"/>
          <w:szCs w:val="24"/>
          <w:lang w:val="id-ID"/>
        </w:rPr>
        <w:t>20</w:t>
      </w:r>
      <w:r w:rsidRPr="005B2701">
        <w:rPr>
          <w:rFonts w:ascii="Bookman Old Style" w:hAnsi="Bookman Old Style" w:cs="Tahoma"/>
          <w:sz w:val="24"/>
          <w:szCs w:val="24"/>
        </w:rPr>
        <w:t>-20</w:t>
      </w:r>
      <w:r w:rsidR="00FB48E1" w:rsidRPr="005B2701">
        <w:rPr>
          <w:rFonts w:ascii="Bookman Old Style" w:hAnsi="Bookman Old Style" w:cs="Tahoma"/>
          <w:sz w:val="24"/>
          <w:szCs w:val="24"/>
          <w:lang w:val="id-ID"/>
        </w:rPr>
        <w:t>26</w:t>
      </w:r>
      <w:r w:rsidRPr="005B2701">
        <w:rPr>
          <w:rFonts w:ascii="Bookman Old Style" w:hAnsi="Bookman Old Style" w:cs="Tahoma"/>
          <w:sz w:val="24"/>
          <w:szCs w:val="24"/>
        </w:rPr>
        <w:t xml:space="preserve"> dengan memprioritaskan tent</w:t>
      </w:r>
      <w:r w:rsidR="00BD799A">
        <w:rPr>
          <w:rFonts w:ascii="Bookman Old Style" w:hAnsi="Bookman Old Style" w:cs="Tahoma"/>
          <w:sz w:val="24"/>
          <w:szCs w:val="24"/>
        </w:rPr>
        <w:t>ang pengembangan kesenian Desa,</w:t>
      </w:r>
      <w:r w:rsidR="00BD799A">
        <w:rPr>
          <w:rFonts w:ascii="Bookman Old Style" w:hAnsi="Bookman Old Style" w:cs="Tahoma"/>
          <w:sz w:val="24"/>
          <w:szCs w:val="24"/>
          <w:lang w:val="id-ID"/>
        </w:rPr>
        <w:t xml:space="preserve"> seperti mempertahankan budaya desa dalam petas adat tahunan dan menjaga situs bersejarah yang ada di desa.</w:t>
      </w:r>
    </w:p>
    <w:p w:rsidR="00D950A8" w:rsidRPr="005B2701" w:rsidRDefault="00D950A8" w:rsidP="003C01B1">
      <w:pPr>
        <w:numPr>
          <w:ilvl w:val="1"/>
          <w:numId w:val="34"/>
        </w:numPr>
        <w:tabs>
          <w:tab w:val="left" w:pos="567"/>
        </w:tabs>
        <w:spacing w:before="240" w:after="0" w:line="240" w:lineRule="auto"/>
        <w:ind w:left="567" w:hanging="567"/>
        <w:jc w:val="both"/>
        <w:rPr>
          <w:rFonts w:ascii="Bookman Old Style" w:hAnsi="Bookman Old Style" w:cs="Tahoma"/>
          <w:b/>
          <w:sz w:val="24"/>
          <w:szCs w:val="24"/>
          <w:lang w:val="sv-SE"/>
        </w:rPr>
      </w:pPr>
      <w:r w:rsidRPr="005B2701">
        <w:rPr>
          <w:rFonts w:ascii="Bookman Old Style" w:hAnsi="Bookman Old Style" w:cs="Tahoma"/>
          <w:b/>
          <w:sz w:val="24"/>
          <w:szCs w:val="24"/>
        </w:rPr>
        <w:t>BERDASARAKAN KEWENANGAN LOKAL SKALA DESA</w:t>
      </w:r>
    </w:p>
    <w:p w:rsidR="00D950A8" w:rsidRPr="005B2701" w:rsidRDefault="00D950A8" w:rsidP="00D950A8">
      <w:pPr>
        <w:ind w:left="567" w:firstLine="567"/>
        <w:jc w:val="both"/>
        <w:rPr>
          <w:rFonts w:ascii="Bookman Old Style" w:hAnsi="Bookman Old Style" w:cs="Tahoma"/>
          <w:sz w:val="24"/>
          <w:szCs w:val="24"/>
        </w:rPr>
      </w:pPr>
      <w:r w:rsidRPr="005B2701">
        <w:rPr>
          <w:rFonts w:ascii="Bookman Old Style" w:hAnsi="Bookman Old Style" w:cs="Tahoma"/>
          <w:sz w:val="24"/>
          <w:szCs w:val="24"/>
          <w:lang w:val="sv-SE"/>
        </w:rPr>
        <w:t>Berdasarkan</w:t>
      </w:r>
      <w:r w:rsidRPr="005B2701">
        <w:rPr>
          <w:rFonts w:ascii="Bookman Old Style" w:hAnsi="Bookman Old Style" w:cs="Tahoma"/>
          <w:sz w:val="24"/>
          <w:szCs w:val="24"/>
        </w:rPr>
        <w:t xml:space="preserve"> Kewenangan Lokal Skala Desa dibagi menjadi 5 (lima) bidang kegiatan yang meliputi:</w:t>
      </w:r>
    </w:p>
    <w:p w:rsidR="00D950A8" w:rsidRPr="005B2701" w:rsidRDefault="00D950A8" w:rsidP="003C01B1">
      <w:pPr>
        <w:numPr>
          <w:ilvl w:val="0"/>
          <w:numId w:val="35"/>
        </w:numPr>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rPr>
        <w:t>Bidang Penyelenggaraan Pemerintah Desa;</w:t>
      </w:r>
    </w:p>
    <w:p w:rsidR="00D950A8" w:rsidRPr="005B2701" w:rsidRDefault="00D950A8" w:rsidP="003C01B1">
      <w:pPr>
        <w:numPr>
          <w:ilvl w:val="0"/>
          <w:numId w:val="35"/>
        </w:numPr>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rPr>
        <w:t>Bidang Pelaksanaan Pembangunan Desa;</w:t>
      </w:r>
    </w:p>
    <w:p w:rsidR="00D950A8" w:rsidRPr="005B2701" w:rsidRDefault="00D950A8" w:rsidP="003C01B1">
      <w:pPr>
        <w:numPr>
          <w:ilvl w:val="0"/>
          <w:numId w:val="35"/>
        </w:numPr>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rPr>
        <w:t>Bidang Pembinaan Kemasyarakatan Desa;</w:t>
      </w:r>
    </w:p>
    <w:p w:rsidR="00D950A8" w:rsidRPr="005B2701" w:rsidRDefault="00D950A8" w:rsidP="003C01B1">
      <w:pPr>
        <w:numPr>
          <w:ilvl w:val="0"/>
          <w:numId w:val="35"/>
        </w:numPr>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rPr>
        <w:t>Bidang Pemberdayaan Masyarakat Desa; dan</w:t>
      </w:r>
    </w:p>
    <w:p w:rsidR="00D950A8" w:rsidRPr="005B2701" w:rsidRDefault="00D950A8" w:rsidP="003C01B1">
      <w:pPr>
        <w:numPr>
          <w:ilvl w:val="0"/>
          <w:numId w:val="35"/>
        </w:numPr>
        <w:spacing w:after="0" w:line="240" w:lineRule="auto"/>
        <w:ind w:left="993" w:hanging="426"/>
        <w:jc w:val="both"/>
        <w:rPr>
          <w:rFonts w:ascii="Bookman Old Style" w:hAnsi="Bookman Old Style" w:cs="Tahoma"/>
          <w:sz w:val="24"/>
          <w:szCs w:val="24"/>
        </w:rPr>
      </w:pPr>
      <w:r w:rsidRPr="005B2701">
        <w:rPr>
          <w:rFonts w:ascii="Bookman Old Style" w:hAnsi="Bookman Old Style" w:cs="Tahoma"/>
          <w:sz w:val="24"/>
          <w:szCs w:val="24"/>
        </w:rPr>
        <w:t>Bidang Penanggulangan Bencana, Keadaan Mendesak dan Darurat Lainnya.</w:t>
      </w:r>
    </w:p>
    <w:p w:rsidR="00D950A8" w:rsidRPr="005B2701" w:rsidRDefault="00D950A8" w:rsidP="003C01B1">
      <w:pPr>
        <w:numPr>
          <w:ilvl w:val="1"/>
          <w:numId w:val="34"/>
        </w:numPr>
        <w:tabs>
          <w:tab w:val="left" w:pos="567"/>
        </w:tabs>
        <w:spacing w:before="240" w:after="0" w:line="240" w:lineRule="auto"/>
        <w:ind w:left="567" w:hanging="567"/>
        <w:jc w:val="both"/>
        <w:rPr>
          <w:rFonts w:ascii="Bookman Old Style" w:hAnsi="Bookman Old Style" w:cs="Tahoma"/>
          <w:b/>
          <w:sz w:val="24"/>
          <w:szCs w:val="24"/>
          <w:lang w:val="sv-SE"/>
        </w:rPr>
      </w:pPr>
      <w:r w:rsidRPr="005B2701">
        <w:rPr>
          <w:rFonts w:ascii="Bookman Old Style" w:hAnsi="Bookman Old Style" w:cs="Tahoma"/>
          <w:b/>
          <w:sz w:val="24"/>
          <w:szCs w:val="24"/>
        </w:rPr>
        <w:t>PRIORITAS</w:t>
      </w:r>
      <w:r w:rsidRPr="005B2701">
        <w:rPr>
          <w:rFonts w:ascii="Bookman Old Style" w:hAnsi="Bookman Old Style" w:cs="Tahoma"/>
          <w:b/>
          <w:sz w:val="24"/>
          <w:szCs w:val="24"/>
          <w:lang w:val="sv-SE"/>
        </w:rPr>
        <w:t xml:space="preserve"> PROGRAM </w:t>
      </w:r>
      <w:r w:rsidRPr="005B2701">
        <w:rPr>
          <w:rFonts w:ascii="Bookman Old Style" w:hAnsi="Bookman Old Style" w:cs="Tahoma"/>
          <w:b/>
          <w:sz w:val="24"/>
          <w:szCs w:val="24"/>
        </w:rPr>
        <w:t xml:space="preserve">DAN KEGIATAN </w:t>
      </w:r>
      <w:r w:rsidRPr="005B2701">
        <w:rPr>
          <w:rFonts w:ascii="Bookman Old Style" w:hAnsi="Bookman Old Style" w:cs="Tahoma"/>
          <w:b/>
          <w:sz w:val="24"/>
          <w:szCs w:val="24"/>
          <w:lang w:val="sv-SE"/>
        </w:rPr>
        <w:t xml:space="preserve">PEMBANGUNAN </w:t>
      </w:r>
      <w:r w:rsidRPr="005B2701">
        <w:rPr>
          <w:rFonts w:ascii="Bookman Old Style" w:hAnsi="Bookman Old Style" w:cs="Tahoma"/>
          <w:b/>
          <w:sz w:val="24"/>
          <w:szCs w:val="24"/>
        </w:rPr>
        <w:t>DAERAH TAHUN ANGGARAN 2023</w:t>
      </w:r>
    </w:p>
    <w:p w:rsidR="00D950A8" w:rsidRPr="005B2701" w:rsidRDefault="00D950A8" w:rsidP="00D950A8">
      <w:pPr>
        <w:widowControl w:val="0"/>
        <w:autoSpaceDE w:val="0"/>
        <w:autoSpaceDN w:val="0"/>
        <w:adjustRightInd w:val="0"/>
        <w:spacing w:after="120"/>
        <w:ind w:left="567" w:right="40"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Prioritas program pembangunan skala Supra Desa/kecamatan/kabupaten merupakan program dan kegiatan pembangunan yang merupakan kebutuhan riil masyarakat Desa </w:t>
      </w:r>
      <w:r w:rsidR="00DD465C" w:rsidRPr="005B2701">
        <w:rPr>
          <w:rFonts w:ascii="Bookman Old Style" w:hAnsi="Bookman Old Style" w:cs="Tahoma"/>
          <w:sz w:val="24"/>
          <w:szCs w:val="24"/>
          <w:lang w:val="id-ID"/>
        </w:rPr>
        <w:t>TellulimpoE</w:t>
      </w:r>
      <w:r w:rsidRPr="005B2701">
        <w:rPr>
          <w:rFonts w:ascii="Bookman Old Style" w:hAnsi="Bookman Old Style" w:cs="Tahoma"/>
          <w:sz w:val="24"/>
          <w:szCs w:val="24"/>
        </w:rPr>
        <w:t xml:space="preserve"> Kecamatan </w:t>
      </w:r>
      <w:r w:rsidR="00DD465C" w:rsidRPr="005B2701">
        <w:rPr>
          <w:rFonts w:ascii="Bookman Old Style" w:hAnsi="Bookman Old Style" w:cs="Tahoma"/>
          <w:sz w:val="24"/>
          <w:szCs w:val="24"/>
          <w:lang w:val="id-ID"/>
        </w:rPr>
        <w:t>Marioriawa</w:t>
      </w:r>
      <w:r w:rsidR="00DD465C" w:rsidRPr="005B2701">
        <w:rPr>
          <w:rFonts w:ascii="Bookman Old Style" w:hAnsi="Bookman Old Style" w:cs="Tahoma"/>
          <w:sz w:val="24"/>
          <w:szCs w:val="24"/>
        </w:rPr>
        <w:t xml:space="preserve"> Kabupaten S</w:t>
      </w:r>
      <w:r w:rsidR="00DD465C" w:rsidRPr="005B2701">
        <w:rPr>
          <w:rFonts w:ascii="Bookman Old Style" w:hAnsi="Bookman Old Style" w:cs="Tahoma"/>
          <w:sz w:val="24"/>
          <w:szCs w:val="24"/>
          <w:lang w:val="id-ID"/>
        </w:rPr>
        <w:t>oppeng</w:t>
      </w:r>
      <w:r w:rsidRPr="005B2701">
        <w:rPr>
          <w:rFonts w:ascii="Bookman Old Style" w:hAnsi="Bookman Old Style" w:cs="Tahoma"/>
          <w:sz w:val="24"/>
          <w:szCs w:val="24"/>
          <w:lang w:val="sv-SE"/>
        </w:rPr>
        <w:t xml:space="preserve"> tetapi pemerintah desa tidak mampu melaksanakan. Hal ini disebabkan pertama kegiatan tersebut secara peraturan perundangan bukan kewenangan desa. Kedua, secara pembiayaan desa tidak mampu membiayai karena jumlahnya terlalu besar dan yang ketiga, secara </w:t>
      </w:r>
      <w:r w:rsidRPr="005B2701">
        <w:rPr>
          <w:rFonts w:ascii="Bookman Old Style" w:hAnsi="Bookman Old Style" w:cs="Tahoma"/>
          <w:sz w:val="24"/>
          <w:szCs w:val="24"/>
          <w:lang w:val="sv-SE"/>
        </w:rPr>
        <w:lastRenderedPageBreak/>
        <w:t>sumber daya di desa tidak tersedia secara mencukupi, baik SDM maupun prasarana pendukung lainnya.</w:t>
      </w:r>
      <w:r w:rsidRPr="005B2701">
        <w:rPr>
          <w:rFonts w:ascii="Bookman Old Style" w:hAnsi="Bookman Old Style" w:cs="Tahoma"/>
          <w:sz w:val="24"/>
          <w:szCs w:val="24"/>
        </w:rPr>
        <w:t xml:space="preserve"> </w:t>
      </w:r>
      <w:proofErr w:type="gramStart"/>
      <w:r w:rsidRPr="005B2701">
        <w:rPr>
          <w:rFonts w:ascii="Bookman Old Style" w:hAnsi="Bookman Old Style" w:cs="Tahoma"/>
          <w:sz w:val="24"/>
          <w:szCs w:val="24"/>
        </w:rPr>
        <w:t xml:space="preserve">Namun sehubungan dengan adanya keadaan yang menyebabkan harus dilakukan pergeseran antar jenis belanja serta terjadinya Perubahan Anggaran Pendapatan </w:t>
      </w:r>
      <w:r w:rsidR="005B2701" w:rsidRPr="005B2701">
        <w:rPr>
          <w:rFonts w:ascii="Bookman Old Style" w:hAnsi="Bookman Old Style" w:cs="Tahoma"/>
          <w:sz w:val="24"/>
          <w:szCs w:val="24"/>
        </w:rPr>
        <w:t>dan Belanja Daerah Kabupaten S</w:t>
      </w:r>
      <w:r w:rsidR="005B2701" w:rsidRPr="005B2701">
        <w:rPr>
          <w:rFonts w:ascii="Bookman Old Style" w:hAnsi="Bookman Old Style" w:cs="Tahoma"/>
          <w:sz w:val="24"/>
          <w:szCs w:val="24"/>
          <w:lang w:val="id-ID"/>
        </w:rPr>
        <w:t>oppeng</w:t>
      </w:r>
      <w:r w:rsidRPr="005B2701">
        <w:rPr>
          <w:rFonts w:ascii="Bookman Old Style" w:hAnsi="Bookman Old Style" w:cs="Tahoma"/>
          <w:sz w:val="24"/>
          <w:szCs w:val="24"/>
        </w:rPr>
        <w:t xml:space="preserve"> Tahun Anggaran 2023.</w:t>
      </w:r>
      <w:proofErr w:type="gramEnd"/>
    </w:p>
    <w:p w:rsidR="00D950A8" w:rsidRPr="005B2701" w:rsidRDefault="00D950A8" w:rsidP="00D950A8">
      <w:pPr>
        <w:widowControl w:val="0"/>
        <w:autoSpaceDE w:val="0"/>
        <w:autoSpaceDN w:val="0"/>
        <w:adjustRightInd w:val="0"/>
        <w:spacing w:after="120"/>
        <w:ind w:left="567" w:right="40"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Berdasarkan pertimbangan diatas, maka prioritas pembangunan tersebut akan dibawa melalui forum musyawarah perencanaan pembangunan di tingkat kecamatan (Musrenbangcam) oleh Delegasi Peserta Desa </w:t>
      </w:r>
      <w:r w:rsidR="005B2701" w:rsidRPr="005B2701">
        <w:rPr>
          <w:rFonts w:ascii="Bookman Old Style" w:hAnsi="Bookman Old Style" w:cs="Tahoma"/>
          <w:sz w:val="24"/>
          <w:szCs w:val="24"/>
          <w:lang w:val="id-ID"/>
        </w:rPr>
        <w:t>TellulimpoE</w:t>
      </w:r>
      <w:r w:rsidRPr="005B2701">
        <w:rPr>
          <w:rFonts w:ascii="Bookman Old Style" w:hAnsi="Bookman Old Style" w:cs="Tahoma"/>
          <w:sz w:val="24"/>
          <w:szCs w:val="24"/>
          <w:lang w:val="sv-SE"/>
        </w:rPr>
        <w:t xml:space="preserve"> yang dipilih secara partisipatif pada forum Musrenbang Desa dan ditetapkan dengan Keputusan Kepala Desa.</w:t>
      </w:r>
    </w:p>
    <w:p w:rsidR="00D950A8" w:rsidRPr="005B2701" w:rsidRDefault="00D950A8" w:rsidP="00D950A8">
      <w:pPr>
        <w:widowControl w:val="0"/>
        <w:autoSpaceDE w:val="0"/>
        <w:autoSpaceDN w:val="0"/>
        <w:adjustRightInd w:val="0"/>
        <w:ind w:left="567" w:right="40"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Adapun </w:t>
      </w:r>
      <w:r w:rsidRPr="005B2701">
        <w:rPr>
          <w:rFonts w:ascii="Bookman Old Style" w:hAnsi="Bookman Old Style" w:cs="Tahoma"/>
          <w:sz w:val="24"/>
          <w:szCs w:val="24"/>
        </w:rPr>
        <w:t xml:space="preserve">prioritas </w:t>
      </w:r>
      <w:r w:rsidRPr="005B2701">
        <w:rPr>
          <w:rFonts w:ascii="Bookman Old Style" w:hAnsi="Bookman Old Style" w:cs="Tahoma"/>
          <w:sz w:val="24"/>
          <w:szCs w:val="24"/>
          <w:lang w:val="sv-SE"/>
        </w:rPr>
        <w:t>program dan kegiatan tersebut adalah:</w:t>
      </w:r>
    </w:p>
    <w:p w:rsidR="00D950A8" w:rsidRPr="005B2701" w:rsidRDefault="00D950A8" w:rsidP="003C01B1">
      <w:pPr>
        <w:numPr>
          <w:ilvl w:val="0"/>
          <w:numId w:val="40"/>
        </w:numPr>
        <w:tabs>
          <w:tab w:val="left" w:pos="993"/>
        </w:tabs>
        <w:spacing w:after="0" w:line="240" w:lineRule="auto"/>
        <w:ind w:left="993" w:hanging="426"/>
        <w:jc w:val="both"/>
        <w:rPr>
          <w:rFonts w:ascii="Bookman Old Style" w:hAnsi="Bookman Old Style" w:cs="Tahoma"/>
          <w:b/>
          <w:sz w:val="24"/>
          <w:szCs w:val="24"/>
        </w:rPr>
      </w:pPr>
      <w:r w:rsidRPr="005B2701">
        <w:rPr>
          <w:rFonts w:ascii="Bookman Old Style" w:hAnsi="Bookman Old Style" w:cs="Tahoma"/>
          <w:b/>
          <w:sz w:val="24"/>
          <w:szCs w:val="24"/>
        </w:rPr>
        <w:t>BIDANG EKONOMI</w:t>
      </w:r>
    </w:p>
    <w:p w:rsidR="00D950A8" w:rsidRPr="008136F2" w:rsidRDefault="008136F2" w:rsidP="003C01B1">
      <w:pPr>
        <w:numPr>
          <w:ilvl w:val="6"/>
          <w:numId w:val="41"/>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Pembinaan dan Pemberdayaan BUMDes;</w:t>
      </w:r>
    </w:p>
    <w:p w:rsidR="008136F2" w:rsidRPr="008136F2" w:rsidRDefault="008136F2" w:rsidP="008136F2">
      <w:pPr>
        <w:numPr>
          <w:ilvl w:val="6"/>
          <w:numId w:val="41"/>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Pembinaan dan Pemberdayaan Lembaga Kerja sama Antar Desa</w:t>
      </w:r>
      <w:r w:rsidR="00332D43">
        <w:rPr>
          <w:rFonts w:ascii="Bookman Old Style" w:hAnsi="Bookman Old Style" w:cs="Tahoma"/>
          <w:sz w:val="24"/>
          <w:szCs w:val="24"/>
          <w:lang w:val="id-ID"/>
        </w:rPr>
        <w:t>;</w:t>
      </w:r>
    </w:p>
    <w:p w:rsidR="008136F2" w:rsidRPr="008136F2" w:rsidRDefault="008136F2" w:rsidP="008136F2">
      <w:pPr>
        <w:numPr>
          <w:ilvl w:val="6"/>
          <w:numId w:val="41"/>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Bantuan Usaha KUBE</w:t>
      </w:r>
      <w:r w:rsidR="00332D43">
        <w:rPr>
          <w:rFonts w:ascii="Bookman Old Style" w:hAnsi="Bookman Old Style" w:cs="Tahoma"/>
          <w:sz w:val="24"/>
          <w:szCs w:val="24"/>
          <w:lang w:val="id-ID"/>
        </w:rPr>
        <w:t>.</w:t>
      </w:r>
    </w:p>
    <w:p w:rsidR="00D950A8" w:rsidRPr="008136F2" w:rsidRDefault="00D950A8" w:rsidP="008136F2">
      <w:pPr>
        <w:tabs>
          <w:tab w:val="left" w:pos="1276"/>
        </w:tabs>
        <w:spacing w:after="0" w:line="240" w:lineRule="auto"/>
        <w:jc w:val="both"/>
        <w:rPr>
          <w:rFonts w:ascii="Bookman Old Style" w:hAnsi="Bookman Old Style" w:cs="Tahoma"/>
          <w:sz w:val="24"/>
          <w:szCs w:val="24"/>
        </w:rPr>
      </w:pPr>
    </w:p>
    <w:p w:rsidR="00D950A8" w:rsidRPr="005B2701" w:rsidRDefault="00D950A8" w:rsidP="003C01B1">
      <w:pPr>
        <w:numPr>
          <w:ilvl w:val="0"/>
          <w:numId w:val="40"/>
        </w:numPr>
        <w:tabs>
          <w:tab w:val="left" w:pos="993"/>
        </w:tabs>
        <w:spacing w:after="0" w:line="240" w:lineRule="auto"/>
        <w:ind w:left="993" w:hanging="426"/>
        <w:jc w:val="both"/>
        <w:rPr>
          <w:rFonts w:ascii="Bookman Old Style" w:hAnsi="Bookman Old Style" w:cs="Tahoma"/>
          <w:b/>
          <w:sz w:val="24"/>
          <w:szCs w:val="24"/>
        </w:rPr>
      </w:pPr>
      <w:r w:rsidRPr="005B2701">
        <w:rPr>
          <w:rFonts w:ascii="Bookman Old Style" w:hAnsi="Bookman Old Style" w:cs="Tahoma"/>
          <w:b/>
          <w:sz w:val="24"/>
          <w:szCs w:val="24"/>
        </w:rPr>
        <w:t>BIDANG PEMERINTAHAN, SOSIAL DAN BUDAYA</w:t>
      </w:r>
    </w:p>
    <w:p w:rsidR="00D950A8" w:rsidRPr="008136F2" w:rsidRDefault="008136F2" w:rsidP="003C01B1">
      <w:pPr>
        <w:numPr>
          <w:ilvl w:val="6"/>
          <w:numId w:val="42"/>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Pembinaan Perpustakaan Desa</w:t>
      </w:r>
      <w:r w:rsidR="00332D43">
        <w:rPr>
          <w:rFonts w:ascii="Bookman Old Style" w:hAnsi="Bookman Old Style" w:cs="Tahoma"/>
          <w:sz w:val="24"/>
          <w:szCs w:val="24"/>
          <w:lang w:val="id-ID"/>
        </w:rPr>
        <w:t>;</w:t>
      </w:r>
    </w:p>
    <w:p w:rsidR="008136F2" w:rsidRPr="005B2701" w:rsidRDefault="008136F2" w:rsidP="003C01B1">
      <w:pPr>
        <w:numPr>
          <w:ilvl w:val="6"/>
          <w:numId w:val="42"/>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Peningkata kapsaitas Tenaga perpustakaan dan Pustakawan</w:t>
      </w:r>
      <w:r w:rsidR="00332D43">
        <w:rPr>
          <w:rFonts w:ascii="Bookman Old Style" w:hAnsi="Bookman Old Style" w:cs="Tahoma"/>
          <w:sz w:val="24"/>
          <w:szCs w:val="24"/>
          <w:lang w:val="id-ID"/>
        </w:rPr>
        <w:t>;</w:t>
      </w:r>
    </w:p>
    <w:p w:rsidR="00D950A8" w:rsidRPr="00332D43" w:rsidRDefault="008136F2" w:rsidP="003C01B1">
      <w:pPr>
        <w:numPr>
          <w:ilvl w:val="6"/>
          <w:numId w:val="42"/>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Penyediaan pangan berbasis Sumber daya lokal</w:t>
      </w:r>
      <w:r w:rsidR="00332D43">
        <w:rPr>
          <w:rFonts w:ascii="Bookman Old Style" w:hAnsi="Bookman Old Style" w:cs="Tahoma"/>
          <w:sz w:val="24"/>
          <w:szCs w:val="24"/>
          <w:lang w:val="id-ID"/>
        </w:rPr>
        <w:t>;</w:t>
      </w:r>
    </w:p>
    <w:p w:rsidR="00332D43" w:rsidRPr="008136F2" w:rsidRDefault="00332D43" w:rsidP="003C01B1">
      <w:pPr>
        <w:numPr>
          <w:ilvl w:val="6"/>
          <w:numId w:val="42"/>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Sosialisasi,komunikasi, Informasi dan edukasi (KIE) Rawan bencana;</w:t>
      </w:r>
    </w:p>
    <w:p w:rsidR="00D950A8" w:rsidRPr="00332D43" w:rsidRDefault="008136F2" w:rsidP="008136F2">
      <w:pPr>
        <w:numPr>
          <w:ilvl w:val="6"/>
          <w:numId w:val="42"/>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Peningkatan Efektifitas kegiatab Pemberdayaan masyarakat</w:t>
      </w:r>
      <w:r w:rsidR="00332D43">
        <w:rPr>
          <w:rFonts w:ascii="Bookman Old Style" w:hAnsi="Bookman Old Style" w:cs="Tahoma"/>
          <w:sz w:val="24"/>
          <w:szCs w:val="24"/>
          <w:lang w:val="id-ID"/>
        </w:rPr>
        <w:t>.</w:t>
      </w:r>
    </w:p>
    <w:p w:rsidR="00332D43" w:rsidRPr="008136F2" w:rsidRDefault="00332D43" w:rsidP="00332D43">
      <w:pPr>
        <w:tabs>
          <w:tab w:val="left" w:pos="1276"/>
        </w:tabs>
        <w:spacing w:after="0" w:line="240" w:lineRule="auto"/>
        <w:ind w:left="1276"/>
        <w:jc w:val="both"/>
        <w:rPr>
          <w:rFonts w:ascii="Bookman Old Style" w:hAnsi="Bookman Old Style" w:cs="Tahoma"/>
          <w:sz w:val="24"/>
          <w:szCs w:val="24"/>
        </w:rPr>
      </w:pPr>
    </w:p>
    <w:p w:rsidR="00D950A8" w:rsidRPr="005B2701" w:rsidRDefault="00D950A8" w:rsidP="003C01B1">
      <w:pPr>
        <w:numPr>
          <w:ilvl w:val="0"/>
          <w:numId w:val="40"/>
        </w:numPr>
        <w:tabs>
          <w:tab w:val="left" w:pos="993"/>
        </w:tabs>
        <w:spacing w:before="120" w:after="0" w:line="240" w:lineRule="auto"/>
        <w:ind w:left="993" w:hanging="426"/>
        <w:jc w:val="both"/>
        <w:rPr>
          <w:rFonts w:ascii="Bookman Old Style" w:hAnsi="Bookman Old Style" w:cs="Tahoma"/>
          <w:sz w:val="24"/>
          <w:szCs w:val="24"/>
        </w:rPr>
      </w:pPr>
      <w:r w:rsidRPr="005B2701">
        <w:rPr>
          <w:rFonts w:ascii="Bookman Old Style" w:hAnsi="Bookman Old Style" w:cs="Tahoma"/>
          <w:b/>
          <w:sz w:val="24"/>
          <w:szCs w:val="24"/>
        </w:rPr>
        <w:t>BIDANG PENGEMBANGAN INFRASTRUKTUR WILAYAH</w:t>
      </w:r>
    </w:p>
    <w:p w:rsidR="00D950A8" w:rsidRPr="008136F2" w:rsidRDefault="008136F2" w:rsidP="003C01B1">
      <w:pPr>
        <w:numPr>
          <w:ilvl w:val="6"/>
          <w:numId w:val="43"/>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Peningtan ruas jalan kabupaten</w:t>
      </w:r>
      <w:r w:rsidR="00332D43">
        <w:rPr>
          <w:rFonts w:ascii="Bookman Old Style" w:hAnsi="Bookman Old Style" w:cs="Tahoma"/>
          <w:sz w:val="24"/>
          <w:szCs w:val="24"/>
          <w:lang w:val="id-ID"/>
        </w:rPr>
        <w:t>;</w:t>
      </w:r>
    </w:p>
    <w:p w:rsidR="008136F2" w:rsidRPr="005B2701" w:rsidRDefault="008136F2" w:rsidP="003C01B1">
      <w:pPr>
        <w:numPr>
          <w:ilvl w:val="6"/>
          <w:numId w:val="43"/>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Peningkatan, pemeliharaaan dan Rehab berat sarana kesehatan</w:t>
      </w:r>
      <w:r w:rsidR="00332D43">
        <w:rPr>
          <w:rFonts w:ascii="Bookman Old Style" w:hAnsi="Bookman Old Style" w:cs="Tahoma"/>
          <w:sz w:val="24"/>
          <w:szCs w:val="24"/>
          <w:lang w:val="id-ID"/>
        </w:rPr>
        <w:t>;</w:t>
      </w:r>
    </w:p>
    <w:p w:rsidR="00D950A8" w:rsidRPr="005B2701" w:rsidRDefault="008136F2" w:rsidP="003C01B1">
      <w:pPr>
        <w:numPr>
          <w:ilvl w:val="6"/>
          <w:numId w:val="43"/>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Pemeliharaan dan penambahan sarana dan prasaran sarana pendidikan</w:t>
      </w:r>
      <w:r w:rsidR="00332D43">
        <w:rPr>
          <w:rFonts w:ascii="Bookman Old Style" w:hAnsi="Bookman Old Style" w:cs="Tahoma"/>
          <w:sz w:val="24"/>
          <w:szCs w:val="24"/>
          <w:lang w:val="id-ID"/>
        </w:rPr>
        <w:t>;</w:t>
      </w:r>
    </w:p>
    <w:p w:rsidR="008136F2" w:rsidRPr="008136F2" w:rsidRDefault="008136F2" w:rsidP="008136F2">
      <w:pPr>
        <w:numPr>
          <w:ilvl w:val="6"/>
          <w:numId w:val="43"/>
        </w:numPr>
        <w:tabs>
          <w:tab w:val="clear" w:pos="5040"/>
          <w:tab w:val="left" w:pos="1276"/>
        </w:tabs>
        <w:spacing w:after="0" w:line="240" w:lineRule="auto"/>
        <w:ind w:left="1276" w:hanging="283"/>
        <w:jc w:val="both"/>
        <w:rPr>
          <w:rFonts w:ascii="Bookman Old Style" w:hAnsi="Bookman Old Style" w:cs="Tahoma"/>
          <w:sz w:val="24"/>
          <w:szCs w:val="24"/>
        </w:rPr>
      </w:pPr>
      <w:r>
        <w:rPr>
          <w:rFonts w:ascii="Bookman Old Style" w:hAnsi="Bookman Old Style" w:cs="Tahoma"/>
          <w:sz w:val="24"/>
          <w:szCs w:val="24"/>
          <w:lang w:val="id-ID"/>
        </w:rPr>
        <w:t>Peningkatan sarana dan prasarana kelompok tani</w:t>
      </w:r>
      <w:r w:rsidR="00332D43">
        <w:rPr>
          <w:rFonts w:ascii="Bookman Old Style" w:hAnsi="Bookman Old Style" w:cs="Tahoma"/>
          <w:sz w:val="24"/>
          <w:szCs w:val="24"/>
          <w:lang w:val="id-ID"/>
        </w:rPr>
        <w:t>;</w:t>
      </w:r>
    </w:p>
    <w:p w:rsidR="008136F2" w:rsidRPr="008136F2" w:rsidRDefault="008136F2" w:rsidP="00332D43">
      <w:pPr>
        <w:tabs>
          <w:tab w:val="left" w:pos="1276"/>
        </w:tabs>
        <w:spacing w:after="0" w:line="240" w:lineRule="auto"/>
        <w:jc w:val="both"/>
        <w:rPr>
          <w:rFonts w:ascii="Bookman Old Style" w:hAnsi="Bookman Old Style" w:cs="Tahoma"/>
          <w:sz w:val="24"/>
          <w:szCs w:val="24"/>
        </w:rPr>
      </w:pPr>
    </w:p>
    <w:p w:rsidR="00D950A8" w:rsidRPr="005B2701" w:rsidRDefault="00D950A8" w:rsidP="003C01B1">
      <w:pPr>
        <w:numPr>
          <w:ilvl w:val="1"/>
          <w:numId w:val="34"/>
        </w:numPr>
        <w:tabs>
          <w:tab w:val="left" w:pos="567"/>
        </w:tabs>
        <w:spacing w:before="240" w:after="0" w:line="240" w:lineRule="auto"/>
        <w:ind w:left="567" w:hanging="567"/>
        <w:jc w:val="both"/>
        <w:rPr>
          <w:rFonts w:ascii="Bookman Old Style" w:hAnsi="Bookman Old Style" w:cs="Tahoma"/>
          <w:b/>
          <w:sz w:val="24"/>
          <w:szCs w:val="24"/>
          <w:lang w:val="sv-SE"/>
        </w:rPr>
      </w:pPr>
      <w:r w:rsidRPr="005B2701">
        <w:rPr>
          <w:rFonts w:ascii="Bookman Old Style" w:hAnsi="Bookman Old Style" w:cs="Tahoma"/>
          <w:b/>
          <w:sz w:val="24"/>
          <w:szCs w:val="24"/>
        </w:rPr>
        <w:t>KEBIJAKAN</w:t>
      </w:r>
      <w:r w:rsidRPr="005B2701">
        <w:rPr>
          <w:rFonts w:ascii="Bookman Old Style" w:hAnsi="Bookman Old Style" w:cs="Tahoma"/>
          <w:b/>
          <w:sz w:val="24"/>
          <w:szCs w:val="24"/>
          <w:lang w:val="sv-SE"/>
        </w:rPr>
        <w:t xml:space="preserve"> KEUANGAN DESA</w:t>
      </w:r>
    </w:p>
    <w:p w:rsidR="00D950A8" w:rsidRPr="005B2701" w:rsidRDefault="00D950A8" w:rsidP="00D950A8">
      <w:pPr>
        <w:widowControl w:val="0"/>
        <w:autoSpaceDE w:val="0"/>
        <w:autoSpaceDN w:val="0"/>
        <w:adjustRightInd w:val="0"/>
        <w:spacing w:after="120"/>
        <w:ind w:left="567" w:right="40" w:firstLine="567"/>
        <w:jc w:val="both"/>
        <w:rPr>
          <w:rFonts w:ascii="Bookman Old Style" w:hAnsi="Bookman Old Style" w:cs="Tahoma"/>
          <w:sz w:val="24"/>
          <w:szCs w:val="24"/>
          <w:lang w:val="sv-SE"/>
        </w:rPr>
      </w:pPr>
      <w:r w:rsidRPr="005B2701">
        <w:rPr>
          <w:rFonts w:ascii="Bookman Old Style" w:hAnsi="Bookman Old Style" w:cs="Tahoma"/>
          <w:sz w:val="24"/>
          <w:szCs w:val="24"/>
          <w:lang w:val="sv-SE"/>
        </w:rPr>
        <w:t>Keuangan Desa adalah semua hak dan kewajiban dalam rangka penyelenggaraan pemerintahan desa yang dapat dinilai dengan uang serta segala sesuatu yang berupa uang dan barang yang berhubungan dengan pelaksanaan hak dan kewajiban Desa. Pengelolaan Keuangan Desa merupakan keseluruhan kegiatan yang meliputi perencanaan, penganggaran, penatausahaan, pelaporan, pertanggung-jawaban dan pengawasan keuangan desa. Agar pengelolaan keuangan desa lebih mencerminkan keberpihakan kepada kebutuhan masyarakat dan sesuai peraturan perundangan, maka harus dikelola secara transparan, akuntabel, partisipatif serta dilakukan dengan tertib dan disiplin anggaran.</w:t>
      </w:r>
    </w:p>
    <w:p w:rsidR="00D950A8" w:rsidRPr="005B2701" w:rsidRDefault="00D950A8" w:rsidP="00D950A8">
      <w:pPr>
        <w:widowControl w:val="0"/>
        <w:autoSpaceDE w:val="0"/>
        <w:autoSpaceDN w:val="0"/>
        <w:adjustRightInd w:val="0"/>
        <w:spacing w:after="120"/>
        <w:ind w:left="567" w:right="40" w:firstLine="567"/>
        <w:jc w:val="both"/>
        <w:rPr>
          <w:rFonts w:ascii="Bookman Old Style" w:hAnsi="Bookman Old Style" w:cs="Tahoma"/>
          <w:sz w:val="24"/>
          <w:szCs w:val="24"/>
          <w:lang w:val="sv-SE"/>
        </w:rPr>
      </w:pPr>
      <w:r w:rsidRPr="005B2701">
        <w:rPr>
          <w:rFonts w:ascii="Bookman Old Style" w:hAnsi="Bookman Old Style" w:cs="Tahoma"/>
          <w:sz w:val="24"/>
          <w:szCs w:val="24"/>
          <w:lang w:val="sv-SE"/>
        </w:rPr>
        <w:t xml:space="preserve">Agar kebijakan pengelolaan keuangan Desa sesuai amanah Undang-Undang Nomor 6 </w:t>
      </w:r>
      <w:r w:rsidRPr="005B2701">
        <w:rPr>
          <w:rFonts w:ascii="Bookman Old Style" w:hAnsi="Bookman Old Style" w:cs="Tahoma"/>
          <w:sz w:val="24"/>
          <w:szCs w:val="24"/>
        </w:rPr>
        <w:t xml:space="preserve">Tahun 2014 </w:t>
      </w:r>
      <w:r w:rsidRPr="005B2701">
        <w:rPr>
          <w:rFonts w:ascii="Bookman Old Style" w:hAnsi="Bookman Old Style" w:cs="Tahoma"/>
          <w:sz w:val="24"/>
          <w:szCs w:val="24"/>
          <w:lang w:val="sv-SE"/>
        </w:rPr>
        <w:t xml:space="preserve">tentang Desa dan Peraturan Pelaksanaannya, Pedoman Pengelolaan Keuangan Desa, dan mencerminkan keberpihakan terhadap kebutuhan riil masyarakat, </w:t>
      </w:r>
      <w:r w:rsidRPr="005B2701">
        <w:rPr>
          <w:rFonts w:ascii="Bookman Old Style" w:hAnsi="Bookman Old Style" w:cs="Tahoma"/>
          <w:sz w:val="24"/>
          <w:szCs w:val="24"/>
          <w:lang w:val="sv-SE"/>
        </w:rPr>
        <w:lastRenderedPageBreak/>
        <w:t>maka setiap tahunnya Pemerintah Desa bersama Badan Permusyawaratan Desa membahas dan menyepakati Peraturan Desa tentang Anggaran Pendapatan dan Belanja Desa (APB Desa) yang disusun secara partisipatif dan transparan. Dimana proses penyusunannya dimulai dengan lokakarya desa, konsultasi publik dan rapat Musyawarah BPD untuk penetapannya.</w:t>
      </w:r>
      <w:r w:rsidRPr="005B2701">
        <w:rPr>
          <w:rFonts w:ascii="Bookman Old Style" w:hAnsi="Bookman Old Style" w:cs="Tahoma"/>
          <w:sz w:val="24"/>
          <w:szCs w:val="24"/>
        </w:rPr>
        <w:t xml:space="preserve"> </w:t>
      </w:r>
      <w:proofErr w:type="gramStart"/>
      <w:r w:rsidRPr="005B2701">
        <w:rPr>
          <w:rFonts w:ascii="Bookman Old Style" w:hAnsi="Bookman Old Style" w:cs="Tahoma"/>
          <w:sz w:val="24"/>
          <w:szCs w:val="24"/>
        </w:rPr>
        <w:t>Rancangan Anggaran Pendapatan dan Belanja Desa (R</w:t>
      </w:r>
      <w:r w:rsidRPr="005B2701">
        <w:rPr>
          <w:rFonts w:ascii="Bookman Old Style" w:hAnsi="Bookman Old Style" w:cs="Tahoma"/>
          <w:sz w:val="24"/>
          <w:szCs w:val="24"/>
          <w:lang w:val="sv-SE"/>
        </w:rPr>
        <w:t>APB</w:t>
      </w:r>
      <w:r w:rsidRPr="005B2701">
        <w:rPr>
          <w:rFonts w:ascii="Bookman Old Style" w:hAnsi="Bookman Old Style" w:cs="Tahoma"/>
          <w:sz w:val="24"/>
          <w:szCs w:val="24"/>
        </w:rPr>
        <w:t xml:space="preserve"> </w:t>
      </w:r>
      <w:r w:rsidRPr="005B2701">
        <w:rPr>
          <w:rFonts w:ascii="Bookman Old Style" w:hAnsi="Bookman Old Style" w:cs="Tahoma"/>
          <w:sz w:val="24"/>
          <w:szCs w:val="24"/>
          <w:lang w:val="sv-SE"/>
        </w:rPr>
        <w:t>Desa</w:t>
      </w:r>
      <w:r w:rsidRPr="005B2701">
        <w:rPr>
          <w:rFonts w:ascii="Bookman Old Style" w:hAnsi="Bookman Old Style" w:cs="Tahoma"/>
          <w:sz w:val="24"/>
          <w:szCs w:val="24"/>
        </w:rPr>
        <w:t>)</w:t>
      </w:r>
      <w:r w:rsidRPr="005B2701">
        <w:rPr>
          <w:rFonts w:ascii="Bookman Old Style" w:hAnsi="Bookman Old Style" w:cs="Tahoma"/>
          <w:sz w:val="24"/>
          <w:szCs w:val="24"/>
          <w:lang w:val="sv-SE"/>
        </w:rPr>
        <w:t xml:space="preserve"> di dalamnya memuat Pendapatan, Belanja dan Pembiayaan yang pengelolaannya dimulai tanggal 1 Januari sampai dengan 31 Desember</w:t>
      </w:r>
      <w:r w:rsidRPr="005B2701">
        <w:rPr>
          <w:rFonts w:ascii="Bookman Old Style" w:hAnsi="Bookman Old Style" w:cs="Tahoma"/>
          <w:sz w:val="24"/>
          <w:szCs w:val="24"/>
        </w:rPr>
        <w:t xml:space="preserve"> tahun berjalan</w:t>
      </w:r>
      <w:r w:rsidRPr="005B2701">
        <w:rPr>
          <w:rFonts w:ascii="Bookman Old Style" w:hAnsi="Bookman Old Style" w:cs="Tahoma"/>
          <w:sz w:val="24"/>
          <w:szCs w:val="24"/>
          <w:lang w:val="sv-SE"/>
        </w:rPr>
        <w:t>.</w:t>
      </w:r>
      <w:proofErr w:type="gramEnd"/>
      <w:r w:rsidRPr="005B2701">
        <w:rPr>
          <w:rFonts w:ascii="Bookman Old Style" w:hAnsi="Bookman Old Style" w:cs="Tahoma"/>
          <w:sz w:val="24"/>
          <w:szCs w:val="24"/>
          <w:lang w:val="sv-SE"/>
        </w:rPr>
        <w:t xml:space="preserve"> </w:t>
      </w:r>
    </w:p>
    <w:p w:rsidR="00D950A8" w:rsidRPr="005B2701" w:rsidRDefault="00D950A8" w:rsidP="003C01B1">
      <w:pPr>
        <w:pStyle w:val="Default"/>
        <w:numPr>
          <w:ilvl w:val="7"/>
          <w:numId w:val="33"/>
        </w:numPr>
        <w:tabs>
          <w:tab w:val="clear" w:pos="5760"/>
          <w:tab w:val="left" w:pos="993"/>
        </w:tabs>
        <w:spacing w:before="240"/>
        <w:ind w:left="993" w:hanging="426"/>
        <w:jc w:val="both"/>
        <w:rPr>
          <w:rFonts w:ascii="Bookman Old Style" w:hAnsi="Bookman Old Style" w:cs="Tahoma"/>
          <w:b/>
          <w:lang w:val="sv-SE"/>
        </w:rPr>
      </w:pPr>
      <w:r w:rsidRPr="005B2701">
        <w:rPr>
          <w:rFonts w:ascii="Bookman Old Style" w:hAnsi="Bookman Old Style" w:cs="Tahoma"/>
          <w:b/>
          <w:lang w:val="sv-SE"/>
        </w:rPr>
        <w:t>Pendapatan Desa</w:t>
      </w:r>
    </w:p>
    <w:p w:rsidR="005B2701" w:rsidRPr="005B2701" w:rsidRDefault="00D950A8" w:rsidP="005B2701">
      <w:pPr>
        <w:pStyle w:val="Textbodyindent"/>
        <w:spacing w:before="0"/>
        <w:ind w:left="992" w:firstLine="567"/>
        <w:rPr>
          <w:rFonts w:ascii="Bookman Old Style" w:hAnsi="Bookman Old Style" w:cs="Tahoma"/>
          <w:sz w:val="24"/>
          <w:szCs w:val="24"/>
          <w:lang w:val="id-ID"/>
        </w:rPr>
      </w:pPr>
      <w:proofErr w:type="gramStart"/>
      <w:r w:rsidRPr="005B2701">
        <w:rPr>
          <w:rFonts w:ascii="Bookman Old Style" w:hAnsi="Bookman Old Style" w:cs="Tahoma"/>
          <w:sz w:val="24"/>
          <w:szCs w:val="24"/>
        </w:rPr>
        <w:t>Pendapatan Desa meliputi semua penerimaan uang melalui rekening</w:t>
      </w:r>
      <w:r w:rsidRPr="005B2701">
        <w:rPr>
          <w:rFonts w:ascii="Bookman Old Style" w:hAnsi="Bookman Old Style" w:cs="Tahoma"/>
          <w:sz w:val="24"/>
          <w:szCs w:val="24"/>
          <w:lang w:val="id-ID"/>
        </w:rPr>
        <w:t xml:space="preserve"> Kas</w:t>
      </w:r>
      <w:r w:rsidRPr="005B2701">
        <w:rPr>
          <w:rFonts w:ascii="Bookman Old Style" w:hAnsi="Bookman Old Style" w:cs="Tahoma"/>
          <w:sz w:val="24"/>
          <w:szCs w:val="24"/>
        </w:rPr>
        <w:t xml:space="preserve"> Desa yang merupakan hak Desa dalam 1 (satu) tahun anggaran yang tidak perlu dibayar kembali oleh Desa.</w:t>
      </w:r>
      <w:proofErr w:type="gramEnd"/>
      <w:r w:rsidRPr="005B2701">
        <w:rPr>
          <w:rFonts w:ascii="Bookman Old Style" w:hAnsi="Bookman Old Style" w:cs="Tahoma"/>
          <w:sz w:val="24"/>
          <w:szCs w:val="24"/>
        </w:rPr>
        <w:t xml:space="preserve"> Perkiraan pendapatan Desa disusun berdasarkan asumsi realisasi pendapatan Desa tahun sebelumnya dengan perkiraan peningkatan berdasarkan potensi yang menjadi sumber Pendapatan Asli Desa, Bagian Dana Perimbangan, Bantuan Keuangan dari Pemerintah, Pemerintah Provinsi dan Pemerintah Kabupaten, Hibah, Sumbangan Pihak Ketiga dan Dana Desa yang Bersumber dari APBN.</w:t>
      </w:r>
    </w:p>
    <w:p w:rsidR="00D950A8" w:rsidRPr="005B2701" w:rsidRDefault="00D950A8" w:rsidP="005B2701">
      <w:pPr>
        <w:pStyle w:val="Textbodyindent"/>
        <w:spacing w:before="0"/>
        <w:ind w:left="992" w:firstLine="567"/>
        <w:rPr>
          <w:rFonts w:ascii="Bookman Old Style" w:hAnsi="Bookman Old Style" w:cs="Tahoma"/>
          <w:sz w:val="24"/>
          <w:szCs w:val="24"/>
          <w:lang w:val="id-ID"/>
        </w:rPr>
      </w:pPr>
      <w:r w:rsidRPr="005B2701">
        <w:rPr>
          <w:rFonts w:ascii="Bookman Old Style" w:hAnsi="Bookman Old Style" w:cs="Tahoma"/>
          <w:sz w:val="24"/>
          <w:szCs w:val="24"/>
        </w:rPr>
        <w:t xml:space="preserve">Adapun asumsi Pendapatan Desa </w:t>
      </w:r>
      <w:r w:rsidR="005B2701" w:rsidRPr="005B2701">
        <w:rPr>
          <w:rFonts w:ascii="Bookman Old Style" w:hAnsi="Bookman Old Style" w:cs="Tahoma"/>
          <w:sz w:val="24"/>
          <w:szCs w:val="24"/>
          <w:lang w:val="id-ID"/>
        </w:rPr>
        <w:t>TellulimpoE</w:t>
      </w:r>
      <w:r w:rsidRPr="005B2701">
        <w:rPr>
          <w:rFonts w:ascii="Bookman Old Style" w:hAnsi="Bookman Old Style" w:cs="Tahoma"/>
          <w:sz w:val="24"/>
          <w:szCs w:val="24"/>
          <w:lang w:val="id-ID"/>
        </w:rPr>
        <w:t xml:space="preserve"> Kecamatan </w:t>
      </w:r>
      <w:r w:rsidR="005B2701" w:rsidRPr="005B2701">
        <w:rPr>
          <w:rFonts w:ascii="Bookman Old Style" w:hAnsi="Bookman Old Style" w:cs="Tahoma"/>
          <w:sz w:val="24"/>
          <w:szCs w:val="24"/>
          <w:lang w:val="id-ID"/>
        </w:rPr>
        <w:t>Marioriawa</w:t>
      </w:r>
      <w:r w:rsidRPr="005B2701">
        <w:rPr>
          <w:rFonts w:ascii="Bookman Old Style" w:hAnsi="Bookman Old Style" w:cs="Tahoma"/>
          <w:sz w:val="24"/>
          <w:szCs w:val="24"/>
          <w:lang w:val="id-ID"/>
        </w:rPr>
        <w:t xml:space="preserve"> Kabupaten S</w:t>
      </w:r>
      <w:r w:rsidR="0006112C" w:rsidRPr="005B2701">
        <w:rPr>
          <w:rFonts w:ascii="Bookman Old Style" w:hAnsi="Bookman Old Style" w:cs="Tahoma"/>
          <w:sz w:val="24"/>
          <w:szCs w:val="24"/>
          <w:lang w:val="id-ID"/>
        </w:rPr>
        <w:t>oppeng</w:t>
      </w:r>
      <w:r w:rsidRPr="005B2701">
        <w:rPr>
          <w:rFonts w:ascii="Bookman Old Style" w:hAnsi="Bookman Old Style" w:cs="Tahoma"/>
          <w:sz w:val="24"/>
          <w:szCs w:val="24"/>
          <w:lang w:val="id-ID"/>
        </w:rPr>
        <w:t xml:space="preserve"> </w:t>
      </w:r>
      <w:r w:rsidRPr="005B2701">
        <w:rPr>
          <w:rFonts w:ascii="Bookman Old Style" w:hAnsi="Bookman Old Style" w:cs="Tahoma"/>
          <w:sz w:val="24"/>
          <w:szCs w:val="24"/>
        </w:rPr>
        <w:t>Tahun Anggaran 20</w:t>
      </w:r>
      <w:r w:rsidRPr="005B2701">
        <w:rPr>
          <w:rFonts w:ascii="Bookman Old Style" w:hAnsi="Bookman Old Style" w:cs="Tahoma"/>
          <w:sz w:val="24"/>
          <w:szCs w:val="24"/>
          <w:lang w:val="id-ID"/>
        </w:rPr>
        <w:t>22</w:t>
      </w:r>
      <w:r w:rsidRPr="005B2701">
        <w:rPr>
          <w:rFonts w:ascii="Bookman Old Style" w:hAnsi="Bookman Old Style" w:cs="Tahoma"/>
          <w:sz w:val="24"/>
          <w:szCs w:val="24"/>
        </w:rPr>
        <w:t xml:space="preserve"> sebesar</w:t>
      </w:r>
      <w:r w:rsidRPr="005B2701">
        <w:rPr>
          <w:rFonts w:ascii="Bookman Old Style" w:hAnsi="Bookman Old Style" w:cs="Tahoma"/>
          <w:sz w:val="24"/>
          <w:szCs w:val="24"/>
          <w:lang w:val="id-ID"/>
        </w:rPr>
        <w:t xml:space="preserve"> </w:t>
      </w:r>
      <w:r w:rsidRPr="005B2701">
        <w:rPr>
          <w:rFonts w:ascii="Bookman Old Style" w:hAnsi="Bookman Old Style" w:cs="Tahoma"/>
          <w:sz w:val="24"/>
          <w:szCs w:val="24"/>
        </w:rPr>
        <w:t>Rp</w:t>
      </w:r>
      <w:r w:rsidR="005B2701" w:rsidRPr="005B2701">
        <w:rPr>
          <w:rFonts w:ascii="Bookman Old Style" w:hAnsi="Bookman Old Style" w:cs="Tahoma"/>
          <w:sz w:val="24"/>
          <w:szCs w:val="24"/>
          <w:lang w:val="id-ID"/>
        </w:rPr>
        <w:t>. 2.582</w:t>
      </w:r>
      <w:r w:rsidRPr="005B2701">
        <w:rPr>
          <w:rFonts w:ascii="Bookman Old Style" w:hAnsi="Bookman Old Style" w:cs="Tahoma"/>
          <w:sz w:val="24"/>
          <w:szCs w:val="24"/>
          <w:lang w:val="id-ID"/>
        </w:rPr>
        <w:t>.000.000.</w:t>
      </w:r>
      <w:proofErr w:type="gramStart"/>
      <w:r w:rsidRPr="005B2701">
        <w:rPr>
          <w:rFonts w:ascii="Bookman Old Style" w:hAnsi="Bookman Old Style" w:cs="Tahoma"/>
          <w:sz w:val="24"/>
          <w:szCs w:val="24"/>
          <w:lang w:val="id-ID"/>
        </w:rPr>
        <w:t>,-</w:t>
      </w:r>
      <w:proofErr w:type="gramEnd"/>
      <w:r w:rsidRPr="005B2701">
        <w:rPr>
          <w:rFonts w:ascii="Bookman Old Style" w:hAnsi="Bookman Old Style" w:cs="Tahoma"/>
          <w:sz w:val="24"/>
          <w:szCs w:val="24"/>
          <w:lang w:val="id-ID"/>
        </w:rPr>
        <w:t xml:space="preserve"> (</w:t>
      </w:r>
      <w:r w:rsidR="005B2701" w:rsidRPr="005B2701">
        <w:rPr>
          <w:rFonts w:ascii="Bookman Old Style" w:hAnsi="Bookman Old Style" w:cs="Tahoma"/>
          <w:sz w:val="24"/>
          <w:szCs w:val="24"/>
          <w:lang w:val="id-ID"/>
        </w:rPr>
        <w:t xml:space="preserve">dua milyar lima ratus </w:t>
      </w:r>
      <w:r w:rsidR="00332D43">
        <w:rPr>
          <w:rFonts w:ascii="Bookman Old Style" w:hAnsi="Bookman Old Style" w:cs="Tahoma"/>
          <w:sz w:val="24"/>
          <w:szCs w:val="24"/>
          <w:lang w:val="id-ID"/>
        </w:rPr>
        <w:t xml:space="preserve">delapan puluh dua </w:t>
      </w:r>
      <w:r w:rsidR="005B2701" w:rsidRPr="005B2701">
        <w:rPr>
          <w:rFonts w:ascii="Bookman Old Style" w:hAnsi="Bookman Old Style" w:cs="Tahoma"/>
          <w:sz w:val="24"/>
          <w:szCs w:val="24"/>
          <w:lang w:val="id-ID"/>
        </w:rPr>
        <w:t xml:space="preserve">juta </w:t>
      </w:r>
      <w:r w:rsidRPr="005B2701">
        <w:rPr>
          <w:rFonts w:ascii="Bookman Old Style" w:hAnsi="Bookman Old Style" w:cs="Tahoma"/>
          <w:sz w:val="24"/>
          <w:szCs w:val="24"/>
          <w:lang w:val="en-CA"/>
        </w:rPr>
        <w:t>Rupiah</w:t>
      </w:r>
      <w:r w:rsidRPr="005B2701">
        <w:rPr>
          <w:rFonts w:ascii="Bookman Old Style" w:hAnsi="Bookman Old Style" w:cs="Tahoma"/>
          <w:sz w:val="24"/>
          <w:szCs w:val="24"/>
        </w:rPr>
        <w:t xml:space="preserve">), yang </w:t>
      </w:r>
      <w:r w:rsidRPr="005B2701">
        <w:rPr>
          <w:rFonts w:ascii="Bookman Old Style" w:hAnsi="Bookman Old Style" w:cs="Tahoma"/>
          <w:i/>
          <w:sz w:val="24"/>
          <w:szCs w:val="24"/>
          <w:lang w:val="id-ID"/>
        </w:rPr>
        <w:t>bersumber</w:t>
      </w:r>
      <w:r w:rsidRPr="005B2701">
        <w:rPr>
          <w:rFonts w:ascii="Bookman Old Style" w:hAnsi="Bookman Old Style" w:cs="Tahoma"/>
          <w:i/>
          <w:sz w:val="24"/>
          <w:szCs w:val="24"/>
        </w:rPr>
        <w:t xml:space="preserve"> dari:</w:t>
      </w:r>
      <w:r w:rsidRPr="005B2701">
        <w:rPr>
          <w:rFonts w:ascii="Bookman Old Style" w:hAnsi="Bookman Old Style" w:cs="Tahoma"/>
          <w:sz w:val="24"/>
          <w:szCs w:val="24"/>
        </w:rPr>
        <w:t xml:space="preserve"> </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9"/>
        <w:gridCol w:w="709"/>
        <w:gridCol w:w="2268"/>
      </w:tblGrid>
      <w:tr w:rsidR="005B2701" w:rsidRPr="005B2701" w:rsidTr="005B2701">
        <w:trPr>
          <w:trHeight w:val="340"/>
        </w:trPr>
        <w:tc>
          <w:tcPr>
            <w:tcW w:w="567" w:type="dxa"/>
            <w:tcBorders>
              <w:bottom w:val="double" w:sz="4" w:space="0" w:color="auto"/>
            </w:tcBorders>
            <w:vAlign w:val="center"/>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b/>
                <w:sz w:val="24"/>
                <w:szCs w:val="24"/>
              </w:rPr>
            </w:pPr>
            <w:r w:rsidRPr="005B2701">
              <w:rPr>
                <w:rFonts w:ascii="Bookman Old Style" w:hAnsi="Bookman Old Style" w:cs="Tahoma"/>
                <w:b/>
                <w:sz w:val="24"/>
                <w:szCs w:val="24"/>
              </w:rPr>
              <w:t>No</w:t>
            </w:r>
          </w:p>
        </w:tc>
        <w:tc>
          <w:tcPr>
            <w:tcW w:w="4819" w:type="dxa"/>
            <w:tcBorders>
              <w:bottom w:val="double" w:sz="4" w:space="0" w:color="auto"/>
            </w:tcBorders>
            <w:vAlign w:val="center"/>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b/>
                <w:sz w:val="24"/>
                <w:szCs w:val="24"/>
              </w:rPr>
            </w:pPr>
            <w:r w:rsidRPr="005B2701">
              <w:rPr>
                <w:rFonts w:ascii="Bookman Old Style" w:hAnsi="Bookman Old Style" w:cs="Tahoma"/>
                <w:b/>
                <w:sz w:val="24"/>
                <w:szCs w:val="24"/>
              </w:rPr>
              <w:t>Uraian</w:t>
            </w:r>
          </w:p>
        </w:tc>
        <w:tc>
          <w:tcPr>
            <w:tcW w:w="2977" w:type="dxa"/>
            <w:gridSpan w:val="2"/>
            <w:tcBorders>
              <w:bottom w:val="double" w:sz="4" w:space="0" w:color="auto"/>
            </w:tcBorders>
            <w:vAlign w:val="center"/>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b/>
                <w:sz w:val="24"/>
                <w:szCs w:val="24"/>
              </w:rPr>
            </w:pPr>
            <w:r w:rsidRPr="005B2701">
              <w:rPr>
                <w:rFonts w:ascii="Bookman Old Style" w:hAnsi="Bookman Old Style" w:cs="Tahoma"/>
                <w:b/>
                <w:sz w:val="24"/>
                <w:szCs w:val="24"/>
              </w:rPr>
              <w:t>Jumlah</w:t>
            </w:r>
          </w:p>
        </w:tc>
      </w:tr>
      <w:tr w:rsidR="005B2701" w:rsidRPr="005B2701" w:rsidTr="005B2701">
        <w:tc>
          <w:tcPr>
            <w:tcW w:w="567" w:type="dxa"/>
            <w:vMerge w:val="restart"/>
            <w:tcBorders>
              <w:top w:val="double" w:sz="4" w:space="0" w:color="auto"/>
            </w:tcBorders>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1</w:t>
            </w:r>
            <w:r w:rsidRPr="005B2701">
              <w:rPr>
                <w:rFonts w:ascii="Bookman Old Style" w:hAnsi="Bookman Old Style" w:cs="Tahoma"/>
                <w:sz w:val="24"/>
                <w:szCs w:val="24"/>
                <w:lang w:val="id-ID"/>
              </w:rPr>
              <w:t>.</w:t>
            </w:r>
          </w:p>
        </w:tc>
        <w:tc>
          <w:tcPr>
            <w:tcW w:w="4819" w:type="dxa"/>
            <w:tcBorders>
              <w:top w:val="double" w:sz="4" w:space="0" w:color="auto"/>
              <w:bottom w:val="dotted" w:sz="4" w:space="0" w:color="auto"/>
            </w:tcBorders>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Pendapatan Asli Desa</w:t>
            </w:r>
          </w:p>
        </w:tc>
        <w:tc>
          <w:tcPr>
            <w:tcW w:w="709" w:type="dxa"/>
            <w:tcBorders>
              <w:top w:val="double" w:sz="4" w:space="0" w:color="auto"/>
              <w:bottom w:val="dotted" w:sz="4" w:space="0" w:color="auto"/>
            </w:tcBorders>
          </w:tcPr>
          <w:p w:rsidR="005B2701" w:rsidRPr="005B2701" w:rsidRDefault="005B2701" w:rsidP="00F147B1">
            <w:pPr>
              <w:pStyle w:val="Textbodyindent"/>
              <w:tabs>
                <w:tab w:val="center" w:pos="4680"/>
                <w:tab w:val="right" w:pos="9360"/>
              </w:tabs>
              <w:spacing w:before="0"/>
              <w:ind w:left="0" w:firstLine="0"/>
              <w:jc w:val="left"/>
              <w:rPr>
                <w:rFonts w:ascii="Bookman Old Style" w:hAnsi="Bookman Old Style" w:cs="Tahoma"/>
                <w:sz w:val="24"/>
                <w:szCs w:val="24"/>
              </w:rPr>
            </w:pPr>
          </w:p>
        </w:tc>
        <w:tc>
          <w:tcPr>
            <w:tcW w:w="2268" w:type="dxa"/>
            <w:tcBorders>
              <w:top w:val="double" w:sz="4" w:space="0" w:color="auto"/>
              <w:bottom w:val="dotted" w:sz="4" w:space="0" w:color="auto"/>
            </w:tcBorders>
          </w:tcPr>
          <w:p w:rsidR="005B2701" w:rsidRPr="005B2701" w:rsidRDefault="005B2701" w:rsidP="00F147B1">
            <w:pPr>
              <w:rPr>
                <w:rFonts w:ascii="Bookman Old Style" w:hAnsi="Bookman Old Style" w:cs="Tahoma"/>
                <w:bCs/>
                <w:sz w:val="24"/>
                <w:szCs w:val="24"/>
              </w:rPr>
            </w:pPr>
          </w:p>
        </w:tc>
      </w:tr>
      <w:tr w:rsidR="005B2701" w:rsidRPr="005B2701" w:rsidTr="005B2701">
        <w:tc>
          <w:tcPr>
            <w:tcW w:w="567" w:type="dxa"/>
            <w:vMerge/>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Borders>
              <w:top w:val="dotted" w:sz="4" w:space="0" w:color="auto"/>
              <w:bottom w:val="dotted" w:sz="4" w:space="0" w:color="auto"/>
            </w:tcBorders>
          </w:tcPr>
          <w:p w:rsidR="005B2701" w:rsidRPr="005B2701" w:rsidRDefault="005B2701" w:rsidP="00F147B1">
            <w:pPr>
              <w:pStyle w:val="Textbodyindent"/>
              <w:numPr>
                <w:ilvl w:val="4"/>
                <w:numId w:val="36"/>
              </w:numPr>
              <w:tabs>
                <w:tab w:val="clear" w:pos="3600"/>
                <w:tab w:val="left" w:pos="306"/>
                <w:tab w:val="right" w:pos="9360"/>
              </w:tabs>
              <w:spacing w:before="0"/>
              <w:ind w:left="317" w:hanging="284"/>
              <w:jc w:val="left"/>
              <w:rPr>
                <w:rFonts w:ascii="Bookman Old Style" w:hAnsi="Bookman Old Style" w:cs="Tahoma"/>
                <w:sz w:val="24"/>
                <w:szCs w:val="24"/>
                <w:lang w:val="id-ID"/>
              </w:rPr>
            </w:pPr>
            <w:r w:rsidRPr="005B2701">
              <w:rPr>
                <w:rFonts w:ascii="Bookman Old Style" w:hAnsi="Bookman Old Style" w:cs="Tahoma"/>
                <w:sz w:val="24"/>
                <w:szCs w:val="24"/>
                <w:lang w:val="id-ID"/>
              </w:rPr>
              <w:t>Pengelolaan Tanah Kas Desa</w:t>
            </w:r>
          </w:p>
        </w:tc>
        <w:tc>
          <w:tcPr>
            <w:tcW w:w="709" w:type="dxa"/>
            <w:tcBorders>
              <w:top w:val="dotted" w:sz="4" w:space="0" w:color="auto"/>
              <w:bottom w:val="dotted" w:sz="4" w:space="0" w:color="auto"/>
            </w:tcBorders>
          </w:tcPr>
          <w:p w:rsidR="005B2701" w:rsidRPr="005B2701" w:rsidRDefault="005B2701" w:rsidP="00F147B1">
            <w:pPr>
              <w:pStyle w:val="Textbodyindent"/>
              <w:tabs>
                <w:tab w:val="center" w:pos="4680"/>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tted" w:sz="4" w:space="0" w:color="auto"/>
              <w:bottom w:val="dotted" w:sz="4" w:space="0" w:color="auto"/>
            </w:tcBorders>
          </w:tcPr>
          <w:p w:rsidR="005B2701" w:rsidRPr="005B2701" w:rsidRDefault="005B2701" w:rsidP="00F147B1">
            <w:pPr>
              <w:jc w:val="right"/>
              <w:rPr>
                <w:rFonts w:ascii="Bookman Old Style" w:hAnsi="Bookman Old Style" w:cs="Tahoma"/>
                <w:bCs/>
                <w:sz w:val="24"/>
                <w:szCs w:val="24"/>
                <w:lang w:val="id-ID"/>
              </w:rPr>
            </w:pPr>
            <w:r w:rsidRPr="005B2701">
              <w:rPr>
                <w:rFonts w:ascii="Bookman Old Style" w:hAnsi="Bookman Old Style" w:cs="Tahoma"/>
                <w:bCs/>
                <w:sz w:val="24"/>
                <w:szCs w:val="24"/>
                <w:lang w:val="id-ID"/>
              </w:rPr>
              <w:t>-</w:t>
            </w:r>
          </w:p>
        </w:tc>
      </w:tr>
      <w:tr w:rsidR="005B2701" w:rsidRPr="005B2701" w:rsidTr="005B2701">
        <w:tc>
          <w:tcPr>
            <w:tcW w:w="567" w:type="dxa"/>
            <w:vMerge/>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Borders>
              <w:top w:val="dotted" w:sz="4" w:space="0" w:color="auto"/>
            </w:tcBorders>
          </w:tcPr>
          <w:p w:rsidR="005B2701" w:rsidRPr="005B2701" w:rsidRDefault="005B2701" w:rsidP="00F147B1">
            <w:pPr>
              <w:pStyle w:val="Textbodyindent"/>
              <w:numPr>
                <w:ilvl w:val="4"/>
                <w:numId w:val="36"/>
              </w:numPr>
              <w:tabs>
                <w:tab w:val="clear" w:pos="3600"/>
                <w:tab w:val="left" w:pos="306"/>
                <w:tab w:val="right" w:pos="9360"/>
              </w:tabs>
              <w:spacing w:before="0"/>
              <w:ind w:left="317" w:hanging="284"/>
              <w:jc w:val="left"/>
              <w:rPr>
                <w:rFonts w:ascii="Bookman Old Style" w:hAnsi="Bookman Old Style" w:cs="Tahoma"/>
                <w:i/>
                <w:sz w:val="24"/>
                <w:szCs w:val="24"/>
                <w:lang w:val="id-ID"/>
              </w:rPr>
            </w:pPr>
            <w:r w:rsidRPr="005B2701">
              <w:rPr>
                <w:rFonts w:ascii="Bookman Old Style" w:hAnsi="Bookman Old Style" w:cs="Tahoma"/>
                <w:i/>
                <w:sz w:val="24"/>
                <w:szCs w:val="24"/>
                <w:lang w:val="id-ID"/>
              </w:rPr>
              <w:t>Hasil Usaha Desa</w:t>
            </w:r>
          </w:p>
        </w:tc>
        <w:tc>
          <w:tcPr>
            <w:tcW w:w="709" w:type="dxa"/>
            <w:tcBorders>
              <w:top w:val="dotted" w:sz="4" w:space="0" w:color="auto"/>
            </w:tcBorders>
          </w:tcPr>
          <w:p w:rsidR="005B2701" w:rsidRPr="005B2701" w:rsidRDefault="005B2701" w:rsidP="00F147B1">
            <w:pPr>
              <w:pStyle w:val="Textbodyindent"/>
              <w:tabs>
                <w:tab w:val="center" w:pos="4680"/>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tted" w:sz="4" w:space="0" w:color="auto"/>
            </w:tcBorders>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lang w:val="id-ID"/>
              </w:rPr>
              <w:t>17</w:t>
            </w:r>
            <w:r w:rsidRPr="005B2701">
              <w:rPr>
                <w:rFonts w:ascii="Bookman Old Style" w:hAnsi="Bookman Old Style" w:cs="Tahoma"/>
                <w:bCs/>
                <w:sz w:val="24"/>
                <w:szCs w:val="24"/>
              </w:rPr>
              <w:t>.000.000,-</w:t>
            </w:r>
          </w:p>
        </w:tc>
      </w:tr>
      <w:tr w:rsidR="005B2701" w:rsidRPr="005B2701" w:rsidTr="005B2701">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2</w:t>
            </w:r>
            <w:r w:rsidRPr="005B2701">
              <w:rPr>
                <w:rFonts w:ascii="Bookman Old Style" w:hAnsi="Bookman Old Style" w:cs="Tahoma"/>
                <w:sz w:val="24"/>
                <w:szCs w:val="24"/>
                <w:lang w:val="id-ID"/>
              </w:rPr>
              <w:t>.</w:t>
            </w:r>
          </w:p>
        </w:tc>
        <w:tc>
          <w:tcPr>
            <w:tcW w:w="4819" w:type="dxa"/>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lang w:val="id-ID"/>
              </w:rPr>
            </w:pPr>
            <w:r w:rsidRPr="005B2701">
              <w:rPr>
                <w:rFonts w:ascii="Bookman Old Style" w:hAnsi="Bookman Old Style" w:cs="Tahoma"/>
                <w:sz w:val="24"/>
                <w:szCs w:val="24"/>
              </w:rPr>
              <w:t>Dana Desa bersumber APBN</w:t>
            </w:r>
            <w:r w:rsidRPr="005B2701">
              <w:rPr>
                <w:rFonts w:ascii="Bookman Old Style" w:hAnsi="Bookman Old Style" w:cs="Tahoma"/>
                <w:sz w:val="24"/>
                <w:szCs w:val="24"/>
                <w:lang w:val="id-ID"/>
              </w:rPr>
              <w:t xml:space="preserve"> (DD)</w:t>
            </w:r>
          </w:p>
        </w:tc>
        <w:tc>
          <w:tcPr>
            <w:tcW w:w="709" w:type="dxa"/>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lang w:val="id-ID"/>
              </w:rPr>
              <w:t>1</w:t>
            </w:r>
            <w:r w:rsidRPr="005B2701">
              <w:rPr>
                <w:rFonts w:ascii="Bookman Old Style" w:hAnsi="Bookman Old Style" w:cs="Tahoma"/>
                <w:bCs/>
                <w:sz w:val="24"/>
                <w:szCs w:val="24"/>
              </w:rPr>
              <w:t>.000.000.000,-</w:t>
            </w:r>
          </w:p>
        </w:tc>
      </w:tr>
      <w:tr w:rsidR="005B2701" w:rsidRPr="005B2701" w:rsidTr="005B2701">
        <w:trPr>
          <w:trHeight w:val="562"/>
        </w:trPr>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3</w:t>
            </w:r>
            <w:r w:rsidRPr="005B2701">
              <w:rPr>
                <w:rFonts w:ascii="Bookman Old Style" w:hAnsi="Bookman Old Style" w:cs="Tahoma"/>
                <w:sz w:val="24"/>
                <w:szCs w:val="24"/>
                <w:lang w:val="id-ID"/>
              </w:rPr>
              <w:t>.</w:t>
            </w:r>
          </w:p>
        </w:tc>
        <w:tc>
          <w:tcPr>
            <w:tcW w:w="4819" w:type="dxa"/>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lang w:val="id-ID"/>
              </w:rPr>
            </w:pPr>
            <w:r w:rsidRPr="005B2701">
              <w:rPr>
                <w:rFonts w:ascii="Bookman Old Style" w:hAnsi="Bookman Old Style" w:cs="Tahoma"/>
                <w:sz w:val="24"/>
                <w:szCs w:val="24"/>
              </w:rPr>
              <w:t>Bagi Hasil Pajak Daerah</w:t>
            </w:r>
            <w:r w:rsidRPr="005B2701">
              <w:rPr>
                <w:rFonts w:ascii="Bookman Old Style" w:hAnsi="Bookman Old Style" w:cs="Tahoma"/>
                <w:sz w:val="24"/>
                <w:szCs w:val="24"/>
                <w:lang w:val="id-ID"/>
              </w:rPr>
              <w:t xml:space="preserve"> dan </w:t>
            </w:r>
            <w:r w:rsidRPr="005B2701">
              <w:rPr>
                <w:rFonts w:ascii="Bookman Old Style" w:hAnsi="Bookman Old Style" w:cs="Tahoma"/>
                <w:sz w:val="24"/>
                <w:szCs w:val="24"/>
              </w:rPr>
              <w:t>Retribusi Daerah</w:t>
            </w:r>
            <w:r w:rsidRPr="005B2701">
              <w:rPr>
                <w:rFonts w:ascii="Bookman Old Style" w:hAnsi="Bookman Old Style" w:cs="Tahoma"/>
                <w:sz w:val="24"/>
                <w:szCs w:val="24"/>
                <w:lang w:val="id-ID"/>
              </w:rPr>
              <w:t xml:space="preserve"> Kabupaten</w:t>
            </w:r>
          </w:p>
        </w:tc>
        <w:tc>
          <w:tcPr>
            <w:tcW w:w="709" w:type="dxa"/>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lang w:val="id-ID"/>
              </w:rPr>
              <w:t>60</w:t>
            </w:r>
            <w:r w:rsidRPr="005B2701">
              <w:rPr>
                <w:rFonts w:ascii="Bookman Old Style" w:hAnsi="Bookman Old Style" w:cs="Tahoma"/>
                <w:bCs/>
                <w:sz w:val="24"/>
                <w:szCs w:val="24"/>
              </w:rPr>
              <w:t>.000.000,-</w:t>
            </w:r>
          </w:p>
        </w:tc>
      </w:tr>
      <w:tr w:rsidR="005B2701" w:rsidRPr="005B2701" w:rsidTr="005B2701">
        <w:trPr>
          <w:trHeight w:val="285"/>
        </w:trPr>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4</w:t>
            </w:r>
            <w:r w:rsidRPr="005B2701">
              <w:rPr>
                <w:rFonts w:ascii="Bookman Old Style" w:hAnsi="Bookman Old Style" w:cs="Tahoma"/>
                <w:sz w:val="24"/>
                <w:szCs w:val="24"/>
                <w:lang w:val="id-ID"/>
              </w:rPr>
              <w:t>.</w:t>
            </w:r>
          </w:p>
        </w:tc>
        <w:tc>
          <w:tcPr>
            <w:tcW w:w="4819" w:type="dxa"/>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lang w:val="id-ID"/>
              </w:rPr>
            </w:pPr>
            <w:r w:rsidRPr="005B2701">
              <w:rPr>
                <w:rFonts w:ascii="Bookman Old Style" w:hAnsi="Bookman Old Style" w:cs="Tahoma"/>
                <w:sz w:val="24"/>
                <w:szCs w:val="24"/>
              </w:rPr>
              <w:t>A</w:t>
            </w:r>
            <w:r w:rsidRPr="005B2701">
              <w:rPr>
                <w:rFonts w:ascii="Bookman Old Style" w:hAnsi="Bookman Old Style" w:cs="Tahoma"/>
                <w:sz w:val="24"/>
                <w:szCs w:val="24"/>
                <w:lang w:val="id-ID"/>
              </w:rPr>
              <w:t xml:space="preserve">lokasi </w:t>
            </w:r>
            <w:r w:rsidRPr="005B2701">
              <w:rPr>
                <w:rFonts w:ascii="Bookman Old Style" w:hAnsi="Bookman Old Style" w:cs="Tahoma"/>
                <w:sz w:val="24"/>
                <w:szCs w:val="24"/>
              </w:rPr>
              <w:t>D</w:t>
            </w:r>
            <w:r w:rsidRPr="005B2701">
              <w:rPr>
                <w:rFonts w:ascii="Bookman Old Style" w:hAnsi="Bookman Old Style" w:cs="Tahoma"/>
                <w:sz w:val="24"/>
                <w:szCs w:val="24"/>
                <w:lang w:val="id-ID"/>
              </w:rPr>
              <w:t xml:space="preserve">ana </w:t>
            </w:r>
            <w:r w:rsidRPr="005B2701">
              <w:rPr>
                <w:rFonts w:ascii="Bookman Old Style" w:hAnsi="Bookman Old Style" w:cs="Tahoma"/>
                <w:sz w:val="24"/>
                <w:szCs w:val="24"/>
              </w:rPr>
              <w:t>D</w:t>
            </w:r>
            <w:r w:rsidRPr="005B2701">
              <w:rPr>
                <w:rFonts w:ascii="Bookman Old Style" w:hAnsi="Bookman Old Style" w:cs="Tahoma"/>
                <w:sz w:val="24"/>
                <w:szCs w:val="24"/>
                <w:lang w:val="id-ID"/>
              </w:rPr>
              <w:t>esa (ADD)</w:t>
            </w:r>
          </w:p>
        </w:tc>
        <w:tc>
          <w:tcPr>
            <w:tcW w:w="709" w:type="dxa"/>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lang w:val="id-ID"/>
              </w:rPr>
              <w:t>1.5</w:t>
            </w:r>
            <w:r w:rsidRPr="005B2701">
              <w:rPr>
                <w:rFonts w:ascii="Bookman Old Style" w:hAnsi="Bookman Old Style" w:cs="Tahoma"/>
                <w:bCs/>
                <w:sz w:val="24"/>
                <w:szCs w:val="24"/>
              </w:rPr>
              <w:t>00.000.000,-</w:t>
            </w:r>
          </w:p>
        </w:tc>
      </w:tr>
      <w:tr w:rsidR="005B2701" w:rsidRPr="005B2701" w:rsidTr="005B2701">
        <w:tc>
          <w:tcPr>
            <w:tcW w:w="567" w:type="dxa"/>
            <w:vMerge w:val="restart"/>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5</w:t>
            </w:r>
            <w:r w:rsidRPr="005B2701">
              <w:rPr>
                <w:rFonts w:ascii="Bookman Old Style" w:hAnsi="Bookman Old Style" w:cs="Tahoma"/>
                <w:sz w:val="24"/>
                <w:szCs w:val="24"/>
                <w:lang w:val="id-ID"/>
              </w:rPr>
              <w:t>.</w:t>
            </w:r>
          </w:p>
        </w:tc>
        <w:tc>
          <w:tcPr>
            <w:tcW w:w="4819" w:type="dxa"/>
            <w:tcBorders>
              <w:bottom w:val="dotted" w:sz="4" w:space="0" w:color="auto"/>
            </w:tcBorders>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Bantuan Keuangan dari Kabupaten</w:t>
            </w:r>
          </w:p>
        </w:tc>
        <w:tc>
          <w:tcPr>
            <w:tcW w:w="709" w:type="dxa"/>
            <w:tcBorders>
              <w:bottom w:val="dotted" w:sz="4" w:space="0" w:color="auto"/>
            </w:tcBorders>
          </w:tcPr>
          <w:p w:rsidR="005B2701" w:rsidRPr="005B2701" w:rsidRDefault="005B2701" w:rsidP="00F147B1">
            <w:pPr>
              <w:rPr>
                <w:rFonts w:ascii="Bookman Old Style" w:hAnsi="Bookman Old Style" w:cs="Tahoma"/>
                <w:sz w:val="24"/>
                <w:szCs w:val="24"/>
              </w:rPr>
            </w:pPr>
          </w:p>
        </w:tc>
        <w:tc>
          <w:tcPr>
            <w:tcW w:w="2268" w:type="dxa"/>
            <w:tcBorders>
              <w:bottom w:val="dotted" w:sz="4" w:space="0" w:color="auto"/>
            </w:tcBorders>
          </w:tcPr>
          <w:p w:rsidR="005B2701" w:rsidRPr="005B2701" w:rsidRDefault="005B2701" w:rsidP="00F147B1">
            <w:pPr>
              <w:jc w:val="right"/>
              <w:rPr>
                <w:rFonts w:ascii="Bookman Old Style" w:hAnsi="Bookman Old Style" w:cs="Tahoma"/>
                <w:bCs/>
                <w:sz w:val="24"/>
                <w:szCs w:val="24"/>
              </w:rPr>
            </w:pPr>
          </w:p>
        </w:tc>
      </w:tr>
      <w:tr w:rsidR="005B2701" w:rsidRPr="005B2701" w:rsidTr="005B2701">
        <w:tc>
          <w:tcPr>
            <w:tcW w:w="567" w:type="dxa"/>
            <w:vMerge/>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Borders>
              <w:top w:val="dotted" w:sz="4" w:space="0" w:color="auto"/>
              <w:bottom w:val="dotted" w:sz="4" w:space="0" w:color="auto"/>
            </w:tcBorders>
          </w:tcPr>
          <w:p w:rsidR="005B2701" w:rsidRPr="005B2701" w:rsidRDefault="005B2701" w:rsidP="00F147B1">
            <w:pPr>
              <w:pStyle w:val="Textbodyindent"/>
              <w:numPr>
                <w:ilvl w:val="0"/>
                <w:numId w:val="30"/>
              </w:numPr>
              <w:tabs>
                <w:tab w:val="clear" w:pos="1146"/>
              </w:tabs>
              <w:spacing w:before="0"/>
              <w:ind w:left="317"/>
              <w:jc w:val="left"/>
              <w:rPr>
                <w:rFonts w:ascii="Bookman Old Style" w:hAnsi="Bookman Old Style" w:cs="Tahoma"/>
                <w:sz w:val="24"/>
                <w:szCs w:val="24"/>
              </w:rPr>
            </w:pPr>
            <w:r w:rsidRPr="005B2701">
              <w:rPr>
                <w:rFonts w:ascii="Bookman Old Style" w:hAnsi="Bookman Old Style" w:cs="Tahoma"/>
                <w:sz w:val="24"/>
                <w:szCs w:val="24"/>
              </w:rPr>
              <w:t>Dari Pemerintah</w:t>
            </w:r>
          </w:p>
        </w:tc>
        <w:tc>
          <w:tcPr>
            <w:tcW w:w="709" w:type="dxa"/>
            <w:tcBorders>
              <w:top w:val="dotted" w:sz="4" w:space="0" w:color="auto"/>
              <w:bottom w:val="dotted" w:sz="4" w:space="0" w:color="auto"/>
            </w:tcBorders>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tted" w:sz="4" w:space="0" w:color="auto"/>
              <w:bottom w:val="dotted" w:sz="4" w:space="0" w:color="auto"/>
            </w:tcBorders>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rPr>
              <w:t>00.000.000,-</w:t>
            </w:r>
          </w:p>
        </w:tc>
      </w:tr>
      <w:tr w:rsidR="005B2701" w:rsidRPr="005B2701" w:rsidTr="005B2701">
        <w:tc>
          <w:tcPr>
            <w:tcW w:w="567" w:type="dxa"/>
            <w:vMerge/>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Borders>
              <w:top w:val="dotted" w:sz="4" w:space="0" w:color="auto"/>
              <w:bottom w:val="dotted" w:sz="4" w:space="0" w:color="auto"/>
            </w:tcBorders>
          </w:tcPr>
          <w:p w:rsidR="005B2701" w:rsidRPr="005B2701" w:rsidRDefault="005B2701" w:rsidP="00F147B1">
            <w:pPr>
              <w:pStyle w:val="Textbodyindent"/>
              <w:numPr>
                <w:ilvl w:val="0"/>
                <w:numId w:val="30"/>
              </w:numPr>
              <w:tabs>
                <w:tab w:val="clear" w:pos="1146"/>
              </w:tabs>
              <w:spacing w:before="0"/>
              <w:ind w:left="317"/>
              <w:jc w:val="left"/>
              <w:rPr>
                <w:rFonts w:ascii="Bookman Old Style" w:hAnsi="Bookman Old Style" w:cs="Tahoma"/>
                <w:sz w:val="24"/>
                <w:szCs w:val="24"/>
              </w:rPr>
            </w:pPr>
            <w:r w:rsidRPr="005B2701">
              <w:rPr>
                <w:rFonts w:ascii="Bookman Old Style" w:hAnsi="Bookman Old Style" w:cs="Tahoma"/>
                <w:sz w:val="24"/>
                <w:szCs w:val="24"/>
              </w:rPr>
              <w:t>Dari Pemerintah Provinsi</w:t>
            </w:r>
          </w:p>
        </w:tc>
        <w:tc>
          <w:tcPr>
            <w:tcW w:w="709" w:type="dxa"/>
            <w:tcBorders>
              <w:top w:val="dotted" w:sz="4" w:space="0" w:color="auto"/>
              <w:bottom w:val="dotted" w:sz="4" w:space="0" w:color="auto"/>
            </w:tcBorders>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tted" w:sz="4" w:space="0" w:color="auto"/>
              <w:bottom w:val="dotted" w:sz="4" w:space="0" w:color="auto"/>
            </w:tcBorders>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rPr>
              <w:t>00.000.000,-</w:t>
            </w:r>
          </w:p>
        </w:tc>
      </w:tr>
      <w:tr w:rsidR="005B2701" w:rsidRPr="005B2701" w:rsidTr="005B2701">
        <w:tc>
          <w:tcPr>
            <w:tcW w:w="567" w:type="dxa"/>
            <w:vMerge/>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Borders>
              <w:top w:val="dotted" w:sz="4" w:space="0" w:color="auto"/>
            </w:tcBorders>
          </w:tcPr>
          <w:p w:rsidR="005B2701" w:rsidRPr="005B2701" w:rsidRDefault="005B2701" w:rsidP="00F147B1">
            <w:pPr>
              <w:pStyle w:val="Textbodyindent"/>
              <w:numPr>
                <w:ilvl w:val="0"/>
                <w:numId w:val="30"/>
              </w:numPr>
              <w:tabs>
                <w:tab w:val="clear" w:pos="1146"/>
              </w:tabs>
              <w:spacing w:before="0"/>
              <w:ind w:left="317"/>
              <w:jc w:val="left"/>
              <w:rPr>
                <w:rFonts w:ascii="Bookman Old Style" w:hAnsi="Bookman Old Style" w:cs="Tahoma"/>
                <w:sz w:val="24"/>
                <w:szCs w:val="24"/>
              </w:rPr>
            </w:pPr>
            <w:r w:rsidRPr="005B2701">
              <w:rPr>
                <w:rFonts w:ascii="Bookman Old Style" w:hAnsi="Bookman Old Style" w:cs="Tahoma"/>
                <w:sz w:val="24"/>
                <w:szCs w:val="24"/>
              </w:rPr>
              <w:t>Dari Pemerintah Kabupaten (BHP)</w:t>
            </w:r>
          </w:p>
        </w:tc>
        <w:tc>
          <w:tcPr>
            <w:tcW w:w="709" w:type="dxa"/>
            <w:tcBorders>
              <w:top w:val="dotted" w:sz="4" w:space="0" w:color="auto"/>
            </w:tcBorders>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tted" w:sz="4" w:space="0" w:color="auto"/>
            </w:tcBorders>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rPr>
              <w:t>00.000.000,-</w:t>
            </w:r>
          </w:p>
        </w:tc>
      </w:tr>
      <w:tr w:rsidR="005B2701" w:rsidRPr="005B2701" w:rsidTr="005B2701">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6</w:t>
            </w:r>
            <w:r w:rsidRPr="005B2701">
              <w:rPr>
                <w:rFonts w:ascii="Bookman Old Style" w:hAnsi="Bookman Old Style" w:cs="Tahoma"/>
                <w:sz w:val="24"/>
                <w:szCs w:val="24"/>
                <w:lang w:val="id-ID"/>
              </w:rPr>
              <w:t>.</w:t>
            </w:r>
          </w:p>
        </w:tc>
        <w:tc>
          <w:tcPr>
            <w:tcW w:w="4819" w:type="dxa"/>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Hibah dan Sumbangan Pihak Ketiga</w:t>
            </w:r>
          </w:p>
        </w:tc>
        <w:tc>
          <w:tcPr>
            <w:tcW w:w="709" w:type="dxa"/>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rPr>
              <w:t>0.000.000,-</w:t>
            </w:r>
          </w:p>
        </w:tc>
      </w:tr>
      <w:tr w:rsidR="005B2701" w:rsidRPr="005B2701" w:rsidTr="005B2701">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lang w:val="id-ID"/>
              </w:rPr>
            </w:pPr>
            <w:r w:rsidRPr="005B2701">
              <w:rPr>
                <w:rFonts w:ascii="Bookman Old Style" w:hAnsi="Bookman Old Style" w:cs="Tahoma"/>
                <w:sz w:val="24"/>
                <w:szCs w:val="24"/>
              </w:rPr>
              <w:t>7</w:t>
            </w:r>
            <w:r w:rsidRPr="005B2701">
              <w:rPr>
                <w:rFonts w:ascii="Bookman Old Style" w:hAnsi="Bookman Old Style" w:cs="Tahoma"/>
                <w:sz w:val="24"/>
                <w:szCs w:val="24"/>
                <w:lang w:val="id-ID"/>
              </w:rPr>
              <w:t>.</w:t>
            </w:r>
          </w:p>
        </w:tc>
        <w:tc>
          <w:tcPr>
            <w:tcW w:w="4819" w:type="dxa"/>
          </w:tcPr>
          <w:p w:rsidR="005B2701" w:rsidRPr="005B2701" w:rsidRDefault="005B2701" w:rsidP="00F147B1">
            <w:pPr>
              <w:pStyle w:val="Textbodyindent"/>
              <w:tabs>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Lain-lain Pendapatan Desa yang sah</w:t>
            </w:r>
          </w:p>
        </w:tc>
        <w:tc>
          <w:tcPr>
            <w:tcW w:w="709" w:type="dxa"/>
          </w:tcPr>
          <w:p w:rsidR="005B2701" w:rsidRPr="005B2701" w:rsidRDefault="005B2701" w:rsidP="00F147B1">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5B2701" w:rsidRPr="005B2701" w:rsidRDefault="005B2701" w:rsidP="00F147B1">
            <w:pPr>
              <w:jc w:val="right"/>
              <w:rPr>
                <w:rFonts w:ascii="Bookman Old Style" w:hAnsi="Bookman Old Style" w:cs="Tahoma"/>
                <w:bCs/>
                <w:sz w:val="24"/>
                <w:szCs w:val="24"/>
              </w:rPr>
            </w:pPr>
            <w:r w:rsidRPr="005B2701">
              <w:rPr>
                <w:rFonts w:ascii="Bookman Old Style" w:hAnsi="Bookman Old Style" w:cs="Tahoma"/>
                <w:bCs/>
                <w:sz w:val="24"/>
                <w:szCs w:val="24"/>
                <w:lang w:val="id-ID"/>
              </w:rPr>
              <w:t>5</w:t>
            </w:r>
            <w:r w:rsidRPr="005B2701">
              <w:rPr>
                <w:rFonts w:ascii="Bookman Old Style" w:hAnsi="Bookman Old Style" w:cs="Tahoma"/>
                <w:bCs/>
                <w:sz w:val="24"/>
                <w:szCs w:val="24"/>
              </w:rPr>
              <w:t>.000.000,-</w:t>
            </w:r>
          </w:p>
        </w:tc>
      </w:tr>
      <w:tr w:rsidR="005B2701" w:rsidRPr="005B2701" w:rsidTr="005B2701">
        <w:trPr>
          <w:trHeight w:val="64"/>
        </w:trPr>
        <w:tc>
          <w:tcPr>
            <w:tcW w:w="567" w:type="dxa"/>
          </w:tcPr>
          <w:p w:rsidR="005B2701" w:rsidRPr="005B2701" w:rsidRDefault="005B2701" w:rsidP="00F147B1">
            <w:pPr>
              <w:pStyle w:val="Textbodyindent"/>
              <w:tabs>
                <w:tab w:val="center" w:pos="4680"/>
                <w:tab w:val="right" w:pos="9360"/>
              </w:tabs>
              <w:spacing w:before="0"/>
              <w:ind w:left="0" w:firstLine="0"/>
              <w:jc w:val="center"/>
              <w:rPr>
                <w:rFonts w:ascii="Bookman Old Style" w:hAnsi="Bookman Old Style" w:cs="Tahoma"/>
                <w:sz w:val="24"/>
                <w:szCs w:val="24"/>
              </w:rPr>
            </w:pPr>
          </w:p>
        </w:tc>
        <w:tc>
          <w:tcPr>
            <w:tcW w:w="4819" w:type="dxa"/>
          </w:tcPr>
          <w:p w:rsidR="005B2701" w:rsidRPr="005B2701" w:rsidRDefault="005B2701" w:rsidP="00F147B1">
            <w:pPr>
              <w:pStyle w:val="Textbodyindent"/>
              <w:tabs>
                <w:tab w:val="right" w:pos="9360"/>
              </w:tabs>
              <w:spacing w:before="0"/>
              <w:ind w:left="0" w:right="176" w:firstLine="0"/>
              <w:jc w:val="right"/>
              <w:rPr>
                <w:rFonts w:ascii="Bookman Old Style" w:hAnsi="Bookman Old Style" w:cs="Tahoma"/>
                <w:b/>
                <w:sz w:val="24"/>
                <w:szCs w:val="24"/>
              </w:rPr>
            </w:pPr>
            <w:r w:rsidRPr="005B2701">
              <w:rPr>
                <w:rFonts w:ascii="Bookman Old Style" w:hAnsi="Bookman Old Style" w:cs="Tahoma"/>
                <w:b/>
                <w:sz w:val="24"/>
                <w:szCs w:val="24"/>
              </w:rPr>
              <w:t>JUMLAH</w:t>
            </w:r>
          </w:p>
        </w:tc>
        <w:tc>
          <w:tcPr>
            <w:tcW w:w="709" w:type="dxa"/>
          </w:tcPr>
          <w:p w:rsidR="005B2701" w:rsidRPr="005B2701" w:rsidRDefault="005B2701" w:rsidP="00F147B1">
            <w:pPr>
              <w:pStyle w:val="Textbodyindent"/>
              <w:tabs>
                <w:tab w:val="center" w:pos="4680"/>
                <w:tab w:val="right" w:pos="9360"/>
              </w:tabs>
              <w:spacing w:before="0"/>
              <w:ind w:left="0" w:firstLine="0"/>
              <w:jc w:val="left"/>
              <w:rPr>
                <w:rFonts w:ascii="Bookman Old Style" w:hAnsi="Bookman Old Style" w:cs="Tahoma"/>
                <w:b/>
                <w:sz w:val="24"/>
                <w:szCs w:val="24"/>
              </w:rPr>
            </w:pPr>
            <w:r w:rsidRPr="005B2701">
              <w:rPr>
                <w:rFonts w:ascii="Bookman Old Style" w:hAnsi="Bookman Old Style" w:cs="Tahoma"/>
                <w:b/>
                <w:sz w:val="24"/>
                <w:szCs w:val="24"/>
              </w:rPr>
              <w:t>RP.</w:t>
            </w:r>
          </w:p>
        </w:tc>
        <w:tc>
          <w:tcPr>
            <w:tcW w:w="2268" w:type="dxa"/>
          </w:tcPr>
          <w:p w:rsidR="005B2701" w:rsidRPr="005B2701" w:rsidRDefault="005B2701" w:rsidP="00F147B1">
            <w:pPr>
              <w:jc w:val="right"/>
              <w:rPr>
                <w:rFonts w:ascii="Bookman Old Style" w:hAnsi="Bookman Old Style" w:cs="Tahoma"/>
                <w:b/>
                <w:bCs/>
                <w:sz w:val="24"/>
                <w:szCs w:val="24"/>
              </w:rPr>
            </w:pPr>
            <w:r w:rsidRPr="005B2701">
              <w:rPr>
                <w:rFonts w:ascii="Bookman Old Style" w:hAnsi="Bookman Old Style" w:cs="Tahoma"/>
                <w:b/>
                <w:bCs/>
                <w:sz w:val="24"/>
                <w:szCs w:val="24"/>
                <w:lang w:val="id-ID"/>
              </w:rPr>
              <w:t>2</w:t>
            </w:r>
            <w:r w:rsidRPr="005B2701">
              <w:rPr>
                <w:rFonts w:ascii="Bookman Old Style" w:hAnsi="Bookman Old Style" w:cs="Tahoma"/>
                <w:b/>
                <w:bCs/>
                <w:sz w:val="24"/>
                <w:szCs w:val="24"/>
              </w:rPr>
              <w:t>.</w:t>
            </w:r>
            <w:r w:rsidRPr="005B2701">
              <w:rPr>
                <w:rFonts w:ascii="Bookman Old Style" w:hAnsi="Bookman Old Style" w:cs="Tahoma"/>
                <w:b/>
                <w:bCs/>
                <w:sz w:val="24"/>
                <w:szCs w:val="24"/>
                <w:lang w:val="id-ID"/>
              </w:rPr>
              <w:t>582</w:t>
            </w:r>
            <w:r w:rsidRPr="005B2701">
              <w:rPr>
                <w:rFonts w:ascii="Bookman Old Style" w:hAnsi="Bookman Old Style" w:cs="Tahoma"/>
                <w:b/>
                <w:bCs/>
                <w:sz w:val="24"/>
                <w:szCs w:val="24"/>
              </w:rPr>
              <w:t>.000.000,-</w:t>
            </w:r>
          </w:p>
        </w:tc>
      </w:tr>
    </w:tbl>
    <w:p w:rsidR="005B2701" w:rsidRPr="005B2701" w:rsidRDefault="005B2701" w:rsidP="00D950A8">
      <w:pPr>
        <w:pStyle w:val="Textbodyindent"/>
        <w:spacing w:before="0" w:after="120"/>
        <w:ind w:left="992" w:firstLine="567"/>
        <w:rPr>
          <w:rFonts w:ascii="Bookman Old Style" w:hAnsi="Bookman Old Style" w:cs="Tahoma"/>
          <w:sz w:val="24"/>
          <w:szCs w:val="24"/>
          <w:lang w:val="id-ID"/>
        </w:rPr>
      </w:pPr>
    </w:p>
    <w:p w:rsidR="005B2701" w:rsidRPr="005B2701" w:rsidRDefault="005B2701" w:rsidP="00D950A8">
      <w:pPr>
        <w:pStyle w:val="Textbodyindent"/>
        <w:spacing w:before="0" w:after="120"/>
        <w:ind w:left="992" w:firstLine="567"/>
        <w:rPr>
          <w:rFonts w:ascii="Bookman Old Style" w:hAnsi="Bookman Old Style" w:cs="Tahoma"/>
          <w:sz w:val="24"/>
          <w:szCs w:val="24"/>
          <w:lang w:val="id-ID"/>
        </w:rPr>
      </w:pPr>
    </w:p>
    <w:p w:rsidR="005B2701" w:rsidRPr="005B2701" w:rsidRDefault="00D950A8" w:rsidP="005B2701">
      <w:pPr>
        <w:pStyle w:val="Default"/>
        <w:numPr>
          <w:ilvl w:val="7"/>
          <w:numId w:val="33"/>
        </w:numPr>
        <w:tabs>
          <w:tab w:val="clear" w:pos="5760"/>
          <w:tab w:val="left" w:pos="993"/>
        </w:tabs>
        <w:spacing w:before="240"/>
        <w:ind w:left="993" w:hanging="426"/>
        <w:jc w:val="both"/>
        <w:rPr>
          <w:rFonts w:ascii="Bookman Old Style" w:hAnsi="Bookman Old Style" w:cs="Tahoma"/>
          <w:b/>
          <w:lang w:val="sv-SE"/>
        </w:rPr>
      </w:pPr>
      <w:r w:rsidRPr="005B2701">
        <w:rPr>
          <w:rFonts w:ascii="Bookman Old Style" w:hAnsi="Bookman Old Style" w:cs="Tahoma"/>
          <w:b/>
          <w:lang w:val="sv-SE"/>
        </w:rPr>
        <w:lastRenderedPageBreak/>
        <w:t xml:space="preserve">Belanja Desa </w:t>
      </w:r>
    </w:p>
    <w:p w:rsidR="00D950A8" w:rsidRPr="005B2701" w:rsidRDefault="00D950A8" w:rsidP="00D950A8">
      <w:pPr>
        <w:pStyle w:val="Textbodyindent"/>
        <w:spacing w:before="0"/>
        <w:ind w:left="993" w:firstLine="0"/>
        <w:rPr>
          <w:rFonts w:ascii="Bookman Old Style" w:hAnsi="Bookman Old Style" w:cs="Tahoma"/>
          <w:sz w:val="24"/>
          <w:szCs w:val="24"/>
        </w:rPr>
      </w:pPr>
      <w:r w:rsidRPr="005B2701">
        <w:rPr>
          <w:rFonts w:ascii="Bookman Old Style" w:hAnsi="Bookman Old Style" w:cs="Tahoma"/>
          <w:sz w:val="24"/>
          <w:szCs w:val="24"/>
        </w:rPr>
        <w:t xml:space="preserve">Kebijakan Umum Belanja Desa adalah </w:t>
      </w:r>
      <w:r w:rsidRPr="005B2701">
        <w:rPr>
          <w:rFonts w:ascii="Bookman Old Style" w:hAnsi="Bookman Old Style" w:cs="Tahoma"/>
          <w:i/>
          <w:sz w:val="24"/>
          <w:szCs w:val="24"/>
        </w:rPr>
        <w:t>sebagai berikut:</w:t>
      </w:r>
    </w:p>
    <w:p w:rsidR="00D950A8" w:rsidRPr="005B2701" w:rsidRDefault="00D950A8" w:rsidP="003C01B1">
      <w:pPr>
        <w:pStyle w:val="Default"/>
        <w:numPr>
          <w:ilvl w:val="0"/>
          <w:numId w:val="29"/>
        </w:numPr>
        <w:tabs>
          <w:tab w:val="left" w:pos="1418"/>
        </w:tabs>
        <w:ind w:left="1418" w:right="40" w:hanging="425"/>
        <w:jc w:val="both"/>
        <w:rPr>
          <w:rFonts w:ascii="Bookman Old Style" w:eastAsia="SimSun" w:hAnsi="Bookman Old Style" w:cs="Tahoma"/>
          <w:lang w:eastAsia="ja-JP"/>
        </w:rPr>
      </w:pPr>
      <w:r w:rsidRPr="005B2701">
        <w:rPr>
          <w:rFonts w:ascii="Bookman Old Style" w:eastAsia="SimSun" w:hAnsi="Bookman Old Style" w:cs="Tahoma"/>
          <w:lang w:val="id-ID" w:eastAsia="ja-JP"/>
        </w:rPr>
        <w:t>Senilai Minimal 70</w:t>
      </w:r>
      <w:r w:rsidRPr="005B2701">
        <w:rPr>
          <w:rFonts w:ascii="Bookman Old Style" w:eastAsia="SimSun" w:hAnsi="Bookman Old Style" w:cs="Tahoma"/>
          <w:lang w:eastAsia="ja-JP"/>
        </w:rPr>
        <w:t>%</w:t>
      </w:r>
      <w:r w:rsidRPr="005B2701">
        <w:rPr>
          <w:rFonts w:ascii="Bookman Old Style" w:eastAsia="SimSun" w:hAnsi="Bookman Old Style" w:cs="Tahoma"/>
          <w:lang w:val="id-ID" w:eastAsia="ja-JP"/>
        </w:rPr>
        <w:t xml:space="preserve"> digunakan untuk:</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709"/>
        <w:gridCol w:w="2268"/>
      </w:tblGrid>
      <w:tr w:rsidR="00D950A8" w:rsidRPr="005B2701" w:rsidTr="002C6664">
        <w:trPr>
          <w:trHeight w:val="76"/>
        </w:trPr>
        <w:tc>
          <w:tcPr>
            <w:tcW w:w="709" w:type="dxa"/>
            <w:tcBorders>
              <w:bottom w:val="double" w:sz="4" w:space="0" w:color="auto"/>
            </w:tcBorders>
            <w:vAlign w:val="center"/>
          </w:tcPr>
          <w:p w:rsidR="00D950A8" w:rsidRPr="005B2701" w:rsidRDefault="00D950A8" w:rsidP="002C6664">
            <w:pPr>
              <w:pStyle w:val="ListParagraph"/>
              <w:tabs>
                <w:tab w:val="left" w:pos="-284"/>
                <w:tab w:val="center" w:pos="4680"/>
                <w:tab w:val="right" w:pos="9360"/>
              </w:tabs>
              <w:autoSpaceDE w:val="0"/>
              <w:autoSpaceDN w:val="0"/>
              <w:adjustRightInd w:val="0"/>
              <w:ind w:left="0"/>
              <w:jc w:val="center"/>
              <w:rPr>
                <w:rFonts w:ascii="Bookman Old Style" w:eastAsia="SimSun" w:hAnsi="Bookman Old Style" w:cs="Tahoma"/>
                <w:b/>
                <w:sz w:val="24"/>
                <w:szCs w:val="24"/>
                <w:lang w:val="id-ID" w:eastAsia="ja-JP"/>
              </w:rPr>
            </w:pPr>
            <w:r w:rsidRPr="005B2701">
              <w:rPr>
                <w:rFonts w:ascii="Bookman Old Style" w:eastAsia="SimSun" w:hAnsi="Bookman Old Style" w:cs="Tahoma"/>
                <w:b/>
                <w:sz w:val="24"/>
                <w:szCs w:val="24"/>
                <w:lang w:eastAsia="ja-JP"/>
              </w:rPr>
              <w:t>No</w:t>
            </w:r>
            <w:r w:rsidRPr="005B2701">
              <w:rPr>
                <w:rFonts w:ascii="Bookman Old Style" w:eastAsia="SimSun" w:hAnsi="Bookman Old Style" w:cs="Tahoma"/>
                <w:b/>
                <w:sz w:val="24"/>
                <w:szCs w:val="24"/>
                <w:lang w:val="id-ID" w:eastAsia="ja-JP"/>
              </w:rPr>
              <w:t>.</w:t>
            </w:r>
          </w:p>
        </w:tc>
        <w:tc>
          <w:tcPr>
            <w:tcW w:w="4394" w:type="dxa"/>
            <w:tcBorders>
              <w:bottom w:val="double" w:sz="4" w:space="0" w:color="auto"/>
            </w:tcBorders>
            <w:vAlign w:val="center"/>
          </w:tcPr>
          <w:p w:rsidR="00D950A8" w:rsidRPr="005B2701" w:rsidRDefault="00D950A8" w:rsidP="002C6664">
            <w:pPr>
              <w:pStyle w:val="ListParagraph"/>
              <w:tabs>
                <w:tab w:val="left" w:pos="-284"/>
                <w:tab w:val="center" w:pos="4680"/>
                <w:tab w:val="right" w:pos="9360"/>
              </w:tabs>
              <w:autoSpaceDE w:val="0"/>
              <w:autoSpaceDN w:val="0"/>
              <w:adjustRightInd w:val="0"/>
              <w:ind w:left="0"/>
              <w:jc w:val="center"/>
              <w:rPr>
                <w:rFonts w:ascii="Bookman Old Style" w:eastAsia="SimSun" w:hAnsi="Bookman Old Style" w:cs="Tahoma"/>
                <w:b/>
                <w:sz w:val="24"/>
                <w:szCs w:val="24"/>
                <w:lang w:val="id-ID" w:eastAsia="ja-JP"/>
              </w:rPr>
            </w:pPr>
            <w:r w:rsidRPr="005B2701">
              <w:rPr>
                <w:rFonts w:ascii="Bookman Old Style" w:eastAsia="SimSun" w:hAnsi="Bookman Old Style" w:cs="Tahoma"/>
                <w:b/>
                <w:sz w:val="24"/>
                <w:szCs w:val="24"/>
                <w:lang w:eastAsia="ja-JP"/>
              </w:rPr>
              <w:t>Bidang</w:t>
            </w:r>
            <w:r w:rsidRPr="005B2701">
              <w:rPr>
                <w:rFonts w:ascii="Bookman Old Style" w:eastAsia="SimSun" w:hAnsi="Bookman Old Style" w:cs="Tahoma"/>
                <w:b/>
                <w:sz w:val="24"/>
                <w:szCs w:val="24"/>
                <w:lang w:val="id-ID" w:eastAsia="ja-JP"/>
              </w:rPr>
              <w:t xml:space="preserve"> </w:t>
            </w:r>
          </w:p>
        </w:tc>
        <w:tc>
          <w:tcPr>
            <w:tcW w:w="2977" w:type="dxa"/>
            <w:gridSpan w:val="2"/>
            <w:tcBorders>
              <w:bottom w:val="double" w:sz="4" w:space="0" w:color="auto"/>
            </w:tcBorders>
            <w:vAlign w:val="center"/>
          </w:tcPr>
          <w:p w:rsidR="00D950A8" w:rsidRPr="005B2701" w:rsidRDefault="00D950A8" w:rsidP="002C6664">
            <w:pPr>
              <w:pStyle w:val="Textbodyindent"/>
              <w:tabs>
                <w:tab w:val="center" w:pos="4680"/>
                <w:tab w:val="right" w:pos="9360"/>
              </w:tabs>
              <w:spacing w:before="0"/>
              <w:ind w:left="0" w:firstLine="0"/>
              <w:jc w:val="center"/>
              <w:rPr>
                <w:rFonts w:ascii="Bookman Old Style" w:hAnsi="Bookman Old Style" w:cs="Tahoma"/>
                <w:b/>
                <w:sz w:val="24"/>
                <w:szCs w:val="24"/>
              </w:rPr>
            </w:pPr>
            <w:r w:rsidRPr="005B2701">
              <w:rPr>
                <w:rFonts w:ascii="Bookman Old Style" w:hAnsi="Bookman Old Style" w:cs="Tahoma"/>
                <w:b/>
                <w:sz w:val="24"/>
                <w:szCs w:val="24"/>
              </w:rPr>
              <w:t>Jumlah</w:t>
            </w:r>
          </w:p>
        </w:tc>
      </w:tr>
      <w:tr w:rsidR="00D950A8" w:rsidRPr="005B2701" w:rsidTr="002C6664">
        <w:trPr>
          <w:trHeight w:val="122"/>
        </w:trPr>
        <w:tc>
          <w:tcPr>
            <w:tcW w:w="709" w:type="dxa"/>
            <w:tcBorders>
              <w:top w:val="double" w:sz="4" w:space="0" w:color="auto"/>
            </w:tcBorders>
          </w:tcPr>
          <w:p w:rsidR="00D950A8" w:rsidRPr="005B2701" w:rsidRDefault="00D950A8" w:rsidP="003C01B1">
            <w:pPr>
              <w:pStyle w:val="ListParagraph"/>
              <w:numPr>
                <w:ilvl w:val="0"/>
                <w:numId w:val="32"/>
              </w:numPr>
              <w:tabs>
                <w:tab w:val="left" w:pos="-284"/>
                <w:tab w:val="center" w:pos="4680"/>
                <w:tab w:val="right" w:pos="9360"/>
              </w:tabs>
              <w:autoSpaceDE w:val="0"/>
              <w:autoSpaceDN w:val="0"/>
              <w:adjustRightInd w:val="0"/>
              <w:spacing w:after="0" w:line="240" w:lineRule="auto"/>
              <w:contextualSpacing w:val="0"/>
              <w:jc w:val="center"/>
              <w:rPr>
                <w:rFonts w:ascii="Bookman Old Style" w:eastAsia="SimSun" w:hAnsi="Bookman Old Style" w:cs="Tahoma"/>
                <w:sz w:val="24"/>
                <w:szCs w:val="24"/>
                <w:lang w:eastAsia="ja-JP"/>
              </w:rPr>
            </w:pPr>
          </w:p>
        </w:tc>
        <w:tc>
          <w:tcPr>
            <w:tcW w:w="4394" w:type="dxa"/>
            <w:tcBorders>
              <w:top w:val="double" w:sz="4" w:space="0" w:color="auto"/>
            </w:tcBorders>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val="id-ID" w:eastAsia="ja-JP"/>
              </w:rPr>
            </w:pPr>
            <w:r w:rsidRPr="005B2701">
              <w:rPr>
                <w:rFonts w:ascii="Bookman Old Style" w:eastAsia="SimSun" w:hAnsi="Bookman Old Style" w:cs="Tahoma"/>
                <w:sz w:val="24"/>
                <w:szCs w:val="24"/>
                <w:lang w:val="id-ID" w:eastAsia="ja-JP"/>
              </w:rPr>
              <w:t>Bid. Penyelenggaraan Pemerintahan Desa</w:t>
            </w:r>
          </w:p>
        </w:tc>
        <w:tc>
          <w:tcPr>
            <w:tcW w:w="709" w:type="dxa"/>
            <w:tcBorders>
              <w:top w:val="double" w:sz="4" w:space="0" w:color="auto"/>
            </w:tcBorders>
          </w:tcPr>
          <w:p w:rsidR="00D950A8" w:rsidRPr="005B2701" w:rsidRDefault="00D950A8" w:rsidP="002C6664">
            <w:pPr>
              <w:pStyle w:val="Textbodyindent"/>
              <w:tabs>
                <w:tab w:val="center" w:pos="4680"/>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uble" w:sz="4" w:space="0" w:color="auto"/>
            </w:tcBorders>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1.140.000.000,-</w:t>
            </w:r>
          </w:p>
        </w:tc>
      </w:tr>
      <w:tr w:rsidR="00D950A8" w:rsidRPr="005B2701" w:rsidTr="002C6664">
        <w:trPr>
          <w:trHeight w:val="139"/>
        </w:trPr>
        <w:tc>
          <w:tcPr>
            <w:tcW w:w="709" w:type="dxa"/>
          </w:tcPr>
          <w:p w:rsidR="00D950A8" w:rsidRPr="005B2701" w:rsidRDefault="00D950A8" w:rsidP="003C01B1">
            <w:pPr>
              <w:pStyle w:val="ListParagraph"/>
              <w:numPr>
                <w:ilvl w:val="0"/>
                <w:numId w:val="32"/>
              </w:numPr>
              <w:tabs>
                <w:tab w:val="left" w:pos="-284"/>
                <w:tab w:val="center" w:pos="4680"/>
                <w:tab w:val="right" w:pos="9360"/>
              </w:tabs>
              <w:autoSpaceDE w:val="0"/>
              <w:autoSpaceDN w:val="0"/>
              <w:adjustRightInd w:val="0"/>
              <w:spacing w:after="0" w:line="240" w:lineRule="auto"/>
              <w:contextualSpacing w:val="0"/>
              <w:jc w:val="center"/>
              <w:rPr>
                <w:rFonts w:ascii="Bookman Old Style" w:eastAsia="SimSun" w:hAnsi="Bookman Old Style" w:cs="Tahoma"/>
                <w:sz w:val="24"/>
                <w:szCs w:val="24"/>
                <w:lang w:eastAsia="ja-JP"/>
              </w:rPr>
            </w:pPr>
          </w:p>
        </w:tc>
        <w:tc>
          <w:tcPr>
            <w:tcW w:w="4394" w:type="dxa"/>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val="id-ID" w:eastAsia="ja-JP"/>
              </w:rPr>
            </w:pPr>
            <w:r w:rsidRPr="005B2701">
              <w:rPr>
                <w:rFonts w:ascii="Bookman Old Style" w:eastAsia="SimSun" w:hAnsi="Bookman Old Style" w:cs="Tahoma"/>
                <w:sz w:val="24"/>
                <w:szCs w:val="24"/>
                <w:lang w:val="id-ID" w:eastAsia="ja-JP"/>
              </w:rPr>
              <w:t>Bid. Pembangunan Desa</w:t>
            </w:r>
          </w:p>
        </w:tc>
        <w:tc>
          <w:tcPr>
            <w:tcW w:w="709" w:type="dxa"/>
          </w:tcPr>
          <w:p w:rsidR="00D950A8" w:rsidRPr="005B2701" w:rsidRDefault="00D950A8" w:rsidP="002C6664">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550.000.000,-</w:t>
            </w:r>
          </w:p>
        </w:tc>
      </w:tr>
      <w:tr w:rsidR="00D950A8" w:rsidRPr="005B2701" w:rsidTr="002C6664">
        <w:trPr>
          <w:trHeight w:val="186"/>
        </w:trPr>
        <w:tc>
          <w:tcPr>
            <w:tcW w:w="709" w:type="dxa"/>
          </w:tcPr>
          <w:p w:rsidR="00D950A8" w:rsidRPr="005B2701" w:rsidRDefault="00D950A8" w:rsidP="003C01B1">
            <w:pPr>
              <w:pStyle w:val="ListParagraph"/>
              <w:numPr>
                <w:ilvl w:val="0"/>
                <w:numId w:val="32"/>
              </w:numPr>
              <w:tabs>
                <w:tab w:val="left" w:pos="-284"/>
                <w:tab w:val="center" w:pos="4680"/>
                <w:tab w:val="right" w:pos="9360"/>
              </w:tabs>
              <w:autoSpaceDE w:val="0"/>
              <w:autoSpaceDN w:val="0"/>
              <w:adjustRightInd w:val="0"/>
              <w:spacing w:after="0" w:line="240" w:lineRule="auto"/>
              <w:contextualSpacing w:val="0"/>
              <w:jc w:val="center"/>
              <w:rPr>
                <w:rFonts w:ascii="Bookman Old Style" w:eastAsia="SimSun" w:hAnsi="Bookman Old Style" w:cs="Tahoma"/>
                <w:sz w:val="24"/>
                <w:szCs w:val="24"/>
                <w:lang w:eastAsia="ja-JP"/>
              </w:rPr>
            </w:pPr>
          </w:p>
        </w:tc>
        <w:tc>
          <w:tcPr>
            <w:tcW w:w="4394" w:type="dxa"/>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val="id-ID" w:eastAsia="ja-JP"/>
              </w:rPr>
            </w:pPr>
            <w:r w:rsidRPr="005B2701">
              <w:rPr>
                <w:rFonts w:ascii="Bookman Old Style" w:eastAsia="SimSun" w:hAnsi="Bookman Old Style" w:cs="Tahoma"/>
                <w:sz w:val="24"/>
                <w:szCs w:val="24"/>
                <w:lang w:val="id-ID" w:eastAsia="ja-JP"/>
              </w:rPr>
              <w:t>Bid. Pembinaan Kemasyarakat Desa</w:t>
            </w:r>
          </w:p>
        </w:tc>
        <w:tc>
          <w:tcPr>
            <w:tcW w:w="709" w:type="dxa"/>
          </w:tcPr>
          <w:p w:rsidR="00D950A8" w:rsidRPr="005B2701" w:rsidRDefault="00D950A8" w:rsidP="002C6664">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240.000.000,-</w:t>
            </w:r>
          </w:p>
        </w:tc>
      </w:tr>
      <w:tr w:rsidR="00D950A8" w:rsidRPr="005B2701" w:rsidTr="002C6664">
        <w:trPr>
          <w:trHeight w:val="64"/>
        </w:trPr>
        <w:tc>
          <w:tcPr>
            <w:tcW w:w="709" w:type="dxa"/>
          </w:tcPr>
          <w:p w:rsidR="00D950A8" w:rsidRPr="005B2701" w:rsidRDefault="00D950A8" w:rsidP="003C01B1">
            <w:pPr>
              <w:pStyle w:val="ListParagraph"/>
              <w:numPr>
                <w:ilvl w:val="0"/>
                <w:numId w:val="32"/>
              </w:numPr>
              <w:tabs>
                <w:tab w:val="left" w:pos="-284"/>
                <w:tab w:val="center" w:pos="4680"/>
                <w:tab w:val="right" w:pos="9360"/>
              </w:tabs>
              <w:autoSpaceDE w:val="0"/>
              <w:autoSpaceDN w:val="0"/>
              <w:adjustRightInd w:val="0"/>
              <w:spacing w:after="0" w:line="240" w:lineRule="auto"/>
              <w:contextualSpacing w:val="0"/>
              <w:jc w:val="center"/>
              <w:rPr>
                <w:rFonts w:ascii="Bookman Old Style" w:eastAsia="SimSun" w:hAnsi="Bookman Old Style" w:cs="Tahoma"/>
                <w:sz w:val="24"/>
                <w:szCs w:val="24"/>
                <w:lang w:eastAsia="ja-JP"/>
              </w:rPr>
            </w:pPr>
          </w:p>
        </w:tc>
        <w:tc>
          <w:tcPr>
            <w:tcW w:w="4394" w:type="dxa"/>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val="id-ID" w:eastAsia="ja-JP"/>
              </w:rPr>
            </w:pPr>
            <w:r w:rsidRPr="005B2701">
              <w:rPr>
                <w:rFonts w:ascii="Bookman Old Style" w:eastAsia="SimSun" w:hAnsi="Bookman Old Style" w:cs="Tahoma"/>
                <w:sz w:val="24"/>
                <w:szCs w:val="24"/>
                <w:lang w:val="id-ID" w:eastAsia="ja-JP"/>
              </w:rPr>
              <w:t>Bid. Pemberdayaan Masayarakat Desa</w:t>
            </w:r>
          </w:p>
        </w:tc>
        <w:tc>
          <w:tcPr>
            <w:tcW w:w="709" w:type="dxa"/>
          </w:tcPr>
          <w:p w:rsidR="00D950A8" w:rsidRPr="005B2701" w:rsidRDefault="00D950A8" w:rsidP="002C6664">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52.000.000,-</w:t>
            </w:r>
          </w:p>
        </w:tc>
      </w:tr>
      <w:tr w:rsidR="00D950A8" w:rsidRPr="005B2701" w:rsidTr="002C6664">
        <w:trPr>
          <w:trHeight w:val="64"/>
        </w:trPr>
        <w:tc>
          <w:tcPr>
            <w:tcW w:w="709" w:type="dxa"/>
          </w:tcPr>
          <w:p w:rsidR="00D950A8" w:rsidRPr="005B2701" w:rsidRDefault="00D950A8" w:rsidP="003C01B1">
            <w:pPr>
              <w:pStyle w:val="ListParagraph"/>
              <w:numPr>
                <w:ilvl w:val="0"/>
                <w:numId w:val="32"/>
              </w:numPr>
              <w:tabs>
                <w:tab w:val="left" w:pos="-284"/>
                <w:tab w:val="center" w:pos="4680"/>
                <w:tab w:val="right" w:pos="9360"/>
              </w:tabs>
              <w:autoSpaceDE w:val="0"/>
              <w:autoSpaceDN w:val="0"/>
              <w:adjustRightInd w:val="0"/>
              <w:spacing w:after="0" w:line="240" w:lineRule="auto"/>
              <w:contextualSpacing w:val="0"/>
              <w:jc w:val="center"/>
              <w:rPr>
                <w:rFonts w:ascii="Bookman Old Style" w:eastAsia="SimSun" w:hAnsi="Bookman Old Style" w:cs="Tahoma"/>
                <w:sz w:val="24"/>
                <w:szCs w:val="24"/>
                <w:lang w:eastAsia="ja-JP"/>
              </w:rPr>
            </w:pPr>
          </w:p>
        </w:tc>
        <w:tc>
          <w:tcPr>
            <w:tcW w:w="4394" w:type="dxa"/>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val="id-ID" w:eastAsia="ja-JP"/>
              </w:rPr>
              <w:t xml:space="preserve">Bid. </w:t>
            </w:r>
            <w:r w:rsidRPr="005B2701">
              <w:rPr>
                <w:rFonts w:ascii="Bookman Old Style" w:eastAsia="SimSun" w:hAnsi="Bookman Old Style" w:cs="Tahoma"/>
                <w:sz w:val="24"/>
                <w:szCs w:val="24"/>
                <w:lang w:eastAsia="ja-JP"/>
              </w:rPr>
              <w:t>Penanggulangan Bencana, Keadaan Mendesak Dan Darurat Lainnya</w:t>
            </w:r>
          </w:p>
        </w:tc>
        <w:tc>
          <w:tcPr>
            <w:tcW w:w="709" w:type="dxa"/>
          </w:tcPr>
          <w:p w:rsidR="00D950A8" w:rsidRPr="005B2701" w:rsidRDefault="00D950A8" w:rsidP="002C6664">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600.000.000,-</w:t>
            </w:r>
          </w:p>
        </w:tc>
      </w:tr>
      <w:tr w:rsidR="00D950A8" w:rsidRPr="005B2701" w:rsidTr="002C6664">
        <w:trPr>
          <w:trHeight w:val="160"/>
        </w:trPr>
        <w:tc>
          <w:tcPr>
            <w:tcW w:w="5103" w:type="dxa"/>
            <w:gridSpan w:val="2"/>
          </w:tcPr>
          <w:p w:rsidR="00D950A8" w:rsidRPr="005B2701" w:rsidRDefault="00D950A8" w:rsidP="002C6664">
            <w:pPr>
              <w:pStyle w:val="ListParagraph"/>
              <w:tabs>
                <w:tab w:val="left" w:pos="-284"/>
                <w:tab w:val="center" w:pos="4680"/>
                <w:tab w:val="right" w:pos="9360"/>
              </w:tabs>
              <w:autoSpaceDE w:val="0"/>
              <w:autoSpaceDN w:val="0"/>
              <w:adjustRightInd w:val="0"/>
              <w:ind w:left="0"/>
              <w:jc w:val="right"/>
              <w:rPr>
                <w:rFonts w:ascii="Bookman Old Style" w:eastAsia="SimSun" w:hAnsi="Bookman Old Style" w:cs="Tahoma"/>
                <w:b/>
                <w:sz w:val="24"/>
                <w:szCs w:val="24"/>
                <w:lang w:val="id-ID" w:eastAsia="ja-JP"/>
              </w:rPr>
            </w:pPr>
            <w:r w:rsidRPr="005B2701">
              <w:rPr>
                <w:rFonts w:ascii="Bookman Old Style" w:eastAsia="SimSun" w:hAnsi="Bookman Old Style" w:cs="Tahoma"/>
                <w:b/>
                <w:sz w:val="24"/>
                <w:szCs w:val="24"/>
                <w:lang w:val="id-ID" w:eastAsia="ja-JP"/>
              </w:rPr>
              <w:t>TOTAL</w:t>
            </w:r>
          </w:p>
        </w:tc>
        <w:tc>
          <w:tcPr>
            <w:tcW w:w="709" w:type="dxa"/>
          </w:tcPr>
          <w:p w:rsidR="00D950A8" w:rsidRPr="005B2701" w:rsidRDefault="00D950A8" w:rsidP="002C6664">
            <w:pPr>
              <w:rPr>
                <w:rFonts w:ascii="Bookman Old Style" w:hAnsi="Bookman Old Style" w:cs="Tahoma"/>
                <w:b/>
                <w:sz w:val="24"/>
                <w:szCs w:val="24"/>
              </w:rPr>
            </w:pPr>
            <w:r w:rsidRPr="005B2701">
              <w:rPr>
                <w:rFonts w:ascii="Bookman Old Style" w:hAnsi="Bookman Old Style" w:cs="Tahoma"/>
                <w:b/>
                <w:sz w:val="24"/>
                <w:szCs w:val="24"/>
              </w:rPr>
              <w:t>Rp.</w:t>
            </w:r>
          </w:p>
        </w:tc>
        <w:tc>
          <w:tcPr>
            <w:tcW w:w="2268" w:type="dxa"/>
          </w:tcPr>
          <w:p w:rsidR="00D950A8" w:rsidRPr="00332D43" w:rsidRDefault="00332D43" w:rsidP="002C6664">
            <w:pPr>
              <w:jc w:val="right"/>
              <w:rPr>
                <w:rFonts w:ascii="Bookman Old Style" w:hAnsi="Bookman Old Style" w:cs="Tahoma"/>
                <w:b/>
                <w:bCs/>
                <w:sz w:val="24"/>
                <w:szCs w:val="24"/>
                <w:lang w:val="id-ID"/>
              </w:rPr>
            </w:pPr>
            <w:r>
              <w:rPr>
                <w:rFonts w:ascii="Bookman Old Style" w:hAnsi="Bookman Old Style" w:cs="Tahoma"/>
                <w:b/>
                <w:bCs/>
                <w:sz w:val="24"/>
                <w:szCs w:val="24"/>
                <w:lang w:val="id-ID"/>
              </w:rPr>
              <w:t>2.582.000.000,-</w:t>
            </w:r>
          </w:p>
        </w:tc>
      </w:tr>
    </w:tbl>
    <w:p w:rsidR="00D950A8" w:rsidRPr="005B2701" w:rsidRDefault="00D950A8" w:rsidP="003C01B1">
      <w:pPr>
        <w:pStyle w:val="Default"/>
        <w:numPr>
          <w:ilvl w:val="0"/>
          <w:numId w:val="29"/>
        </w:numPr>
        <w:tabs>
          <w:tab w:val="left" w:pos="1418"/>
        </w:tabs>
        <w:spacing w:before="240"/>
        <w:ind w:left="1418" w:right="40" w:hanging="425"/>
        <w:jc w:val="both"/>
        <w:rPr>
          <w:rFonts w:ascii="Bookman Old Style" w:eastAsia="SimSun" w:hAnsi="Bookman Old Style" w:cs="Tahoma"/>
          <w:lang w:eastAsia="ja-JP"/>
        </w:rPr>
      </w:pPr>
      <w:r w:rsidRPr="005B2701">
        <w:rPr>
          <w:rFonts w:ascii="Bookman Old Style" w:eastAsia="SimSun" w:hAnsi="Bookman Old Style" w:cs="Tahoma"/>
          <w:lang w:val="id-ID" w:eastAsia="ja-JP"/>
        </w:rPr>
        <w:t xml:space="preserve">Senilai Maksimal 30% </w:t>
      </w:r>
      <w:r w:rsidRPr="005B2701">
        <w:rPr>
          <w:rFonts w:ascii="Bookman Old Style" w:eastAsia="SimSun" w:hAnsi="Bookman Old Style" w:cs="Tahoma"/>
          <w:lang w:eastAsia="ja-JP"/>
        </w:rPr>
        <w:t>Operasional penyelanggaraan pemerintahan Desa</w:t>
      </w:r>
      <w:r w:rsidRPr="005B2701">
        <w:rPr>
          <w:rFonts w:ascii="Bookman Old Style" w:eastAsia="SimSun" w:hAnsi="Bookman Old Style" w:cs="Tahoma"/>
          <w:lang w:val="id-ID" w:eastAsia="ja-JP"/>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709"/>
        <w:gridCol w:w="2268"/>
      </w:tblGrid>
      <w:tr w:rsidR="00D950A8" w:rsidRPr="005B2701" w:rsidTr="002C6664">
        <w:trPr>
          <w:trHeight w:val="191"/>
        </w:trPr>
        <w:tc>
          <w:tcPr>
            <w:tcW w:w="567" w:type="dxa"/>
            <w:tcBorders>
              <w:bottom w:val="double" w:sz="4" w:space="0" w:color="auto"/>
            </w:tcBorders>
            <w:vAlign w:val="center"/>
          </w:tcPr>
          <w:p w:rsidR="00D950A8" w:rsidRPr="005B2701" w:rsidRDefault="00D950A8" w:rsidP="002C6664">
            <w:pPr>
              <w:pStyle w:val="ListParagraph"/>
              <w:tabs>
                <w:tab w:val="left" w:pos="-284"/>
                <w:tab w:val="center" w:pos="4680"/>
                <w:tab w:val="right" w:pos="9360"/>
              </w:tabs>
              <w:autoSpaceDE w:val="0"/>
              <w:autoSpaceDN w:val="0"/>
              <w:adjustRightInd w:val="0"/>
              <w:ind w:left="0"/>
              <w:jc w:val="center"/>
              <w:rPr>
                <w:rFonts w:ascii="Bookman Old Style" w:eastAsia="SimSun" w:hAnsi="Bookman Old Style" w:cs="Tahoma"/>
                <w:b/>
                <w:sz w:val="24"/>
                <w:szCs w:val="24"/>
                <w:lang w:eastAsia="ja-JP"/>
              </w:rPr>
            </w:pPr>
            <w:r w:rsidRPr="005B2701">
              <w:rPr>
                <w:rFonts w:ascii="Bookman Old Style" w:eastAsia="SimSun" w:hAnsi="Bookman Old Style" w:cs="Tahoma"/>
                <w:b/>
                <w:sz w:val="24"/>
                <w:szCs w:val="24"/>
                <w:lang w:eastAsia="ja-JP"/>
              </w:rPr>
              <w:t>No</w:t>
            </w:r>
          </w:p>
        </w:tc>
        <w:tc>
          <w:tcPr>
            <w:tcW w:w="4536" w:type="dxa"/>
            <w:tcBorders>
              <w:bottom w:val="double" w:sz="4" w:space="0" w:color="auto"/>
            </w:tcBorders>
            <w:vAlign w:val="center"/>
          </w:tcPr>
          <w:p w:rsidR="00D950A8" w:rsidRPr="005B2701" w:rsidRDefault="00D950A8" w:rsidP="002C6664">
            <w:pPr>
              <w:pStyle w:val="ListParagraph"/>
              <w:tabs>
                <w:tab w:val="left" w:pos="-284"/>
                <w:tab w:val="center" w:pos="4680"/>
                <w:tab w:val="right" w:pos="9360"/>
              </w:tabs>
              <w:autoSpaceDE w:val="0"/>
              <w:autoSpaceDN w:val="0"/>
              <w:adjustRightInd w:val="0"/>
              <w:ind w:left="0"/>
              <w:jc w:val="center"/>
              <w:rPr>
                <w:rFonts w:ascii="Bookman Old Style" w:eastAsia="SimSun" w:hAnsi="Bookman Old Style" w:cs="Tahoma"/>
                <w:b/>
                <w:sz w:val="24"/>
                <w:szCs w:val="24"/>
                <w:lang w:eastAsia="ja-JP"/>
              </w:rPr>
            </w:pPr>
            <w:r w:rsidRPr="005B2701">
              <w:rPr>
                <w:rFonts w:ascii="Bookman Old Style" w:eastAsia="SimSun" w:hAnsi="Bookman Old Style" w:cs="Tahoma"/>
                <w:b/>
                <w:sz w:val="24"/>
                <w:szCs w:val="24"/>
                <w:lang w:eastAsia="ja-JP"/>
              </w:rPr>
              <w:t>Bidang</w:t>
            </w:r>
          </w:p>
        </w:tc>
        <w:tc>
          <w:tcPr>
            <w:tcW w:w="2977" w:type="dxa"/>
            <w:gridSpan w:val="2"/>
            <w:tcBorders>
              <w:bottom w:val="double" w:sz="4" w:space="0" w:color="auto"/>
            </w:tcBorders>
            <w:vAlign w:val="center"/>
          </w:tcPr>
          <w:p w:rsidR="00D950A8" w:rsidRPr="005B2701" w:rsidRDefault="00D950A8" w:rsidP="002C6664">
            <w:pPr>
              <w:pStyle w:val="Textbodyindent"/>
              <w:tabs>
                <w:tab w:val="center" w:pos="4680"/>
                <w:tab w:val="right" w:pos="9360"/>
              </w:tabs>
              <w:spacing w:before="0"/>
              <w:ind w:left="0" w:firstLine="0"/>
              <w:jc w:val="center"/>
              <w:rPr>
                <w:rFonts w:ascii="Bookman Old Style" w:hAnsi="Bookman Old Style" w:cs="Tahoma"/>
                <w:b/>
                <w:sz w:val="24"/>
                <w:szCs w:val="24"/>
              </w:rPr>
            </w:pPr>
            <w:r w:rsidRPr="005B2701">
              <w:rPr>
                <w:rFonts w:ascii="Bookman Old Style" w:hAnsi="Bookman Old Style" w:cs="Tahoma"/>
                <w:b/>
                <w:sz w:val="24"/>
                <w:szCs w:val="24"/>
              </w:rPr>
              <w:t>Jumlah</w:t>
            </w:r>
          </w:p>
        </w:tc>
      </w:tr>
      <w:tr w:rsidR="00D950A8" w:rsidRPr="005B2701" w:rsidTr="002C6664">
        <w:trPr>
          <w:trHeight w:val="210"/>
        </w:trPr>
        <w:tc>
          <w:tcPr>
            <w:tcW w:w="567" w:type="dxa"/>
            <w:tcBorders>
              <w:top w:val="double" w:sz="4" w:space="0" w:color="auto"/>
            </w:tcBorders>
          </w:tcPr>
          <w:p w:rsidR="00D950A8" w:rsidRPr="005B2701" w:rsidRDefault="00D950A8" w:rsidP="003C01B1">
            <w:pPr>
              <w:pStyle w:val="ListParagraph"/>
              <w:numPr>
                <w:ilvl w:val="0"/>
                <w:numId w:val="31"/>
              </w:numPr>
              <w:tabs>
                <w:tab w:val="left" w:pos="-284"/>
                <w:tab w:val="center" w:pos="4680"/>
                <w:tab w:val="right" w:pos="9360"/>
              </w:tabs>
              <w:autoSpaceDE w:val="0"/>
              <w:autoSpaceDN w:val="0"/>
              <w:adjustRightInd w:val="0"/>
              <w:spacing w:after="0" w:line="240" w:lineRule="auto"/>
              <w:contextualSpacing w:val="0"/>
              <w:rPr>
                <w:rFonts w:ascii="Bookman Old Style" w:eastAsia="SimSun" w:hAnsi="Bookman Old Style" w:cs="Tahoma"/>
                <w:sz w:val="24"/>
                <w:szCs w:val="24"/>
                <w:lang w:eastAsia="ja-JP"/>
              </w:rPr>
            </w:pPr>
          </w:p>
        </w:tc>
        <w:tc>
          <w:tcPr>
            <w:tcW w:w="4536" w:type="dxa"/>
            <w:tcBorders>
              <w:top w:val="double" w:sz="4" w:space="0" w:color="auto"/>
            </w:tcBorders>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val="id-ID" w:eastAsia="ja-JP"/>
              </w:rPr>
            </w:pPr>
            <w:r w:rsidRPr="005B2701">
              <w:rPr>
                <w:rFonts w:ascii="Bookman Old Style" w:eastAsia="SimSun" w:hAnsi="Bookman Old Style" w:cs="Tahoma"/>
                <w:sz w:val="24"/>
                <w:szCs w:val="24"/>
                <w:lang w:val="id-ID" w:eastAsia="ja-JP"/>
              </w:rPr>
              <w:t>Penghasilan Tetap dan Tunjangan Kepala Desa dan Perangkat Desa</w:t>
            </w:r>
          </w:p>
        </w:tc>
        <w:tc>
          <w:tcPr>
            <w:tcW w:w="709" w:type="dxa"/>
            <w:tcBorders>
              <w:top w:val="double" w:sz="4" w:space="0" w:color="auto"/>
            </w:tcBorders>
          </w:tcPr>
          <w:p w:rsidR="00D950A8" w:rsidRPr="005B2701" w:rsidRDefault="00D950A8" w:rsidP="002C6664">
            <w:pPr>
              <w:pStyle w:val="Textbodyindent"/>
              <w:tabs>
                <w:tab w:val="center" w:pos="4680"/>
                <w:tab w:val="right" w:pos="9360"/>
              </w:tabs>
              <w:spacing w:before="0"/>
              <w:ind w:left="0" w:firstLine="0"/>
              <w:jc w:val="left"/>
              <w:rPr>
                <w:rFonts w:ascii="Bookman Old Style" w:hAnsi="Bookman Old Style" w:cs="Tahoma"/>
                <w:sz w:val="24"/>
                <w:szCs w:val="24"/>
              </w:rPr>
            </w:pPr>
            <w:r w:rsidRPr="005B2701">
              <w:rPr>
                <w:rFonts w:ascii="Bookman Old Style" w:hAnsi="Bookman Old Style" w:cs="Tahoma"/>
                <w:sz w:val="24"/>
                <w:szCs w:val="24"/>
              </w:rPr>
              <w:t>Rp.</w:t>
            </w:r>
          </w:p>
        </w:tc>
        <w:tc>
          <w:tcPr>
            <w:tcW w:w="2268" w:type="dxa"/>
            <w:tcBorders>
              <w:top w:val="double" w:sz="4" w:space="0" w:color="auto"/>
            </w:tcBorders>
          </w:tcPr>
          <w:p w:rsidR="00D950A8" w:rsidRPr="00332D43" w:rsidRDefault="00332D43" w:rsidP="00332D43">
            <w:pPr>
              <w:jc w:val="right"/>
              <w:rPr>
                <w:rFonts w:ascii="Bookman Old Style" w:hAnsi="Bookman Old Style" w:cs="Tahoma"/>
                <w:sz w:val="24"/>
                <w:szCs w:val="24"/>
                <w:lang w:val="id-ID"/>
              </w:rPr>
            </w:pPr>
            <w:r>
              <w:rPr>
                <w:rFonts w:ascii="Bookman Old Style" w:hAnsi="Bookman Old Style" w:cs="Tahoma"/>
                <w:sz w:val="24"/>
                <w:szCs w:val="24"/>
                <w:lang w:val="id-ID"/>
              </w:rPr>
              <w:t>832.000.000,-</w:t>
            </w:r>
          </w:p>
        </w:tc>
      </w:tr>
      <w:tr w:rsidR="00D950A8" w:rsidRPr="005B2701" w:rsidTr="002C6664">
        <w:trPr>
          <w:trHeight w:val="113"/>
        </w:trPr>
        <w:tc>
          <w:tcPr>
            <w:tcW w:w="567" w:type="dxa"/>
          </w:tcPr>
          <w:p w:rsidR="00D950A8" w:rsidRPr="005B2701" w:rsidRDefault="00D950A8" w:rsidP="003C01B1">
            <w:pPr>
              <w:pStyle w:val="ListParagraph"/>
              <w:numPr>
                <w:ilvl w:val="0"/>
                <w:numId w:val="31"/>
              </w:numPr>
              <w:tabs>
                <w:tab w:val="left" w:pos="-284"/>
                <w:tab w:val="center" w:pos="4680"/>
                <w:tab w:val="right" w:pos="9360"/>
              </w:tabs>
              <w:autoSpaceDE w:val="0"/>
              <w:autoSpaceDN w:val="0"/>
              <w:adjustRightInd w:val="0"/>
              <w:spacing w:after="0" w:line="240" w:lineRule="auto"/>
              <w:contextualSpacing w:val="0"/>
              <w:rPr>
                <w:rFonts w:ascii="Bookman Old Style" w:eastAsia="SimSun" w:hAnsi="Bookman Old Style" w:cs="Tahoma"/>
                <w:sz w:val="24"/>
                <w:szCs w:val="24"/>
                <w:lang w:eastAsia="ja-JP"/>
              </w:rPr>
            </w:pPr>
          </w:p>
        </w:tc>
        <w:tc>
          <w:tcPr>
            <w:tcW w:w="4536" w:type="dxa"/>
          </w:tcPr>
          <w:p w:rsidR="00D950A8" w:rsidRPr="005B2701" w:rsidRDefault="00D950A8" w:rsidP="002C6664">
            <w:pPr>
              <w:pStyle w:val="ListParagraph"/>
              <w:tabs>
                <w:tab w:val="left" w:pos="-284"/>
                <w:tab w:val="center" w:pos="4680"/>
                <w:tab w:val="right" w:pos="9360"/>
              </w:tabs>
              <w:autoSpaceDE w:val="0"/>
              <w:autoSpaceDN w:val="0"/>
              <w:adjustRightInd w:val="0"/>
              <w:ind w:left="0"/>
              <w:rPr>
                <w:rFonts w:ascii="Bookman Old Style" w:eastAsia="SimSun" w:hAnsi="Bookman Old Style" w:cs="Tahoma"/>
                <w:sz w:val="24"/>
                <w:szCs w:val="24"/>
                <w:lang w:eastAsia="ja-JP"/>
              </w:rPr>
            </w:pPr>
            <w:r w:rsidRPr="005B2701">
              <w:rPr>
                <w:rFonts w:ascii="Bookman Old Style" w:eastAsia="SimSun" w:hAnsi="Bookman Old Style" w:cs="Tahoma"/>
                <w:sz w:val="24"/>
                <w:szCs w:val="24"/>
                <w:lang w:eastAsia="ja-JP"/>
              </w:rPr>
              <w:t>Tunjangan dan Operasional Badan Permusyawaratan Desa</w:t>
            </w:r>
          </w:p>
        </w:tc>
        <w:tc>
          <w:tcPr>
            <w:tcW w:w="709" w:type="dxa"/>
          </w:tcPr>
          <w:p w:rsidR="00D950A8" w:rsidRPr="005B2701" w:rsidRDefault="00D950A8" w:rsidP="002C6664">
            <w:pPr>
              <w:rPr>
                <w:rFonts w:ascii="Bookman Old Style" w:hAnsi="Bookman Old Style" w:cs="Tahoma"/>
                <w:sz w:val="24"/>
                <w:szCs w:val="24"/>
              </w:rPr>
            </w:pPr>
            <w:r w:rsidRPr="005B2701">
              <w:rPr>
                <w:rFonts w:ascii="Bookman Old Style" w:hAnsi="Bookman Old Style" w:cs="Tahoma"/>
                <w:sz w:val="24"/>
                <w:szCs w:val="24"/>
              </w:rPr>
              <w:t>Rp.</w:t>
            </w:r>
          </w:p>
        </w:tc>
        <w:tc>
          <w:tcPr>
            <w:tcW w:w="2268" w:type="dxa"/>
          </w:tcPr>
          <w:p w:rsidR="00D950A8" w:rsidRPr="00332D43" w:rsidRDefault="00332D43" w:rsidP="002C6664">
            <w:pPr>
              <w:jc w:val="right"/>
              <w:rPr>
                <w:rFonts w:ascii="Bookman Old Style" w:hAnsi="Bookman Old Style" w:cs="Tahoma"/>
                <w:sz w:val="24"/>
                <w:szCs w:val="24"/>
                <w:lang w:val="id-ID"/>
              </w:rPr>
            </w:pPr>
            <w:r>
              <w:rPr>
                <w:rFonts w:ascii="Bookman Old Style" w:hAnsi="Bookman Old Style" w:cs="Tahoma"/>
                <w:sz w:val="24"/>
                <w:szCs w:val="24"/>
                <w:lang w:val="id-ID"/>
              </w:rPr>
              <w:t>65.000.000,-</w:t>
            </w:r>
          </w:p>
        </w:tc>
      </w:tr>
      <w:tr w:rsidR="00D950A8" w:rsidRPr="005B2701" w:rsidTr="002C6664">
        <w:trPr>
          <w:trHeight w:val="178"/>
        </w:trPr>
        <w:tc>
          <w:tcPr>
            <w:tcW w:w="5103" w:type="dxa"/>
            <w:gridSpan w:val="2"/>
            <w:vAlign w:val="center"/>
          </w:tcPr>
          <w:p w:rsidR="00D950A8" w:rsidRPr="005B2701" w:rsidRDefault="00D950A8" w:rsidP="002C6664">
            <w:pPr>
              <w:pStyle w:val="ListParagraph"/>
              <w:tabs>
                <w:tab w:val="left" w:pos="-284"/>
                <w:tab w:val="center" w:pos="4680"/>
                <w:tab w:val="right" w:pos="9360"/>
              </w:tabs>
              <w:autoSpaceDE w:val="0"/>
              <w:autoSpaceDN w:val="0"/>
              <w:adjustRightInd w:val="0"/>
              <w:ind w:left="0"/>
              <w:jc w:val="center"/>
              <w:rPr>
                <w:rFonts w:ascii="Bookman Old Style" w:eastAsia="SimSun" w:hAnsi="Bookman Old Style" w:cs="Tahoma"/>
                <w:b/>
                <w:sz w:val="24"/>
                <w:szCs w:val="24"/>
                <w:lang w:eastAsia="ja-JP"/>
              </w:rPr>
            </w:pPr>
            <w:r w:rsidRPr="005B2701">
              <w:rPr>
                <w:rFonts w:ascii="Bookman Old Style" w:eastAsia="SimSun" w:hAnsi="Bookman Old Style" w:cs="Tahoma"/>
                <w:b/>
                <w:sz w:val="24"/>
                <w:szCs w:val="24"/>
                <w:lang w:eastAsia="ja-JP"/>
              </w:rPr>
              <w:t>Jumlah</w:t>
            </w:r>
          </w:p>
        </w:tc>
        <w:tc>
          <w:tcPr>
            <w:tcW w:w="709" w:type="dxa"/>
            <w:vAlign w:val="center"/>
          </w:tcPr>
          <w:p w:rsidR="00D950A8" w:rsidRPr="005B2701" w:rsidRDefault="00D950A8" w:rsidP="002C6664">
            <w:pPr>
              <w:jc w:val="center"/>
              <w:rPr>
                <w:rFonts w:ascii="Bookman Old Style" w:hAnsi="Bookman Old Style" w:cs="Tahoma"/>
                <w:b/>
                <w:sz w:val="24"/>
                <w:szCs w:val="24"/>
              </w:rPr>
            </w:pPr>
            <w:r w:rsidRPr="005B2701">
              <w:rPr>
                <w:rFonts w:ascii="Bookman Old Style" w:hAnsi="Bookman Old Style" w:cs="Tahoma"/>
                <w:b/>
                <w:sz w:val="24"/>
                <w:szCs w:val="24"/>
              </w:rPr>
              <w:t>Rp.</w:t>
            </w:r>
          </w:p>
        </w:tc>
        <w:tc>
          <w:tcPr>
            <w:tcW w:w="2268" w:type="dxa"/>
          </w:tcPr>
          <w:p w:rsidR="00D950A8" w:rsidRPr="00332D43" w:rsidRDefault="00332D43" w:rsidP="00332D43">
            <w:pPr>
              <w:jc w:val="right"/>
              <w:rPr>
                <w:rFonts w:ascii="Bookman Old Style" w:hAnsi="Bookman Old Style" w:cs="Tahoma"/>
                <w:b/>
                <w:bCs/>
                <w:sz w:val="24"/>
                <w:szCs w:val="24"/>
                <w:lang w:val="id-ID"/>
              </w:rPr>
            </w:pPr>
            <w:r>
              <w:rPr>
                <w:rFonts w:ascii="Bookman Old Style" w:hAnsi="Bookman Old Style" w:cs="Tahoma"/>
                <w:b/>
                <w:bCs/>
                <w:sz w:val="24"/>
                <w:szCs w:val="24"/>
                <w:lang w:val="id-ID"/>
              </w:rPr>
              <w:t>897.000.000,-</w:t>
            </w:r>
          </w:p>
        </w:tc>
      </w:tr>
    </w:tbl>
    <w:p w:rsidR="00D950A8" w:rsidRPr="005B2701" w:rsidRDefault="00D950A8" w:rsidP="003C01B1">
      <w:pPr>
        <w:pStyle w:val="Default"/>
        <w:numPr>
          <w:ilvl w:val="7"/>
          <w:numId w:val="33"/>
        </w:numPr>
        <w:tabs>
          <w:tab w:val="clear" w:pos="5760"/>
          <w:tab w:val="left" w:pos="993"/>
        </w:tabs>
        <w:spacing w:before="240"/>
        <w:ind w:left="993" w:hanging="426"/>
        <w:jc w:val="both"/>
        <w:rPr>
          <w:rFonts w:ascii="Bookman Old Style" w:hAnsi="Bookman Old Style" w:cs="Tahoma"/>
          <w:b/>
          <w:lang w:val="sv-SE"/>
        </w:rPr>
      </w:pPr>
      <w:r w:rsidRPr="005B2701">
        <w:rPr>
          <w:rFonts w:ascii="Bookman Old Style" w:hAnsi="Bookman Old Style" w:cs="Tahoma"/>
          <w:b/>
          <w:lang w:val="sv-SE"/>
        </w:rPr>
        <w:t>Pembiayaan</w:t>
      </w:r>
    </w:p>
    <w:p w:rsidR="00D950A8" w:rsidRPr="005B2701" w:rsidRDefault="00D950A8" w:rsidP="00D950A8">
      <w:pPr>
        <w:pStyle w:val="Textbodyindent"/>
        <w:spacing w:before="0"/>
        <w:ind w:left="993" w:firstLine="567"/>
        <w:rPr>
          <w:rFonts w:ascii="Bookman Old Style" w:hAnsi="Bookman Old Style" w:cs="Tahoma"/>
          <w:sz w:val="24"/>
          <w:szCs w:val="24"/>
          <w:lang w:val="sv-SE"/>
        </w:rPr>
      </w:pPr>
      <w:r w:rsidRPr="005B2701">
        <w:rPr>
          <w:rFonts w:ascii="Bookman Old Style" w:hAnsi="Bookman Old Style" w:cs="Tahoma"/>
          <w:sz w:val="24"/>
          <w:szCs w:val="24"/>
          <w:lang w:val="sv-SE"/>
        </w:rPr>
        <w:t xml:space="preserve">Pembiayaan desa </w:t>
      </w:r>
      <w:r w:rsidRPr="005B2701">
        <w:rPr>
          <w:rFonts w:ascii="Bookman Old Style" w:hAnsi="Bookman Old Style" w:cs="Tahoma"/>
          <w:sz w:val="24"/>
          <w:szCs w:val="24"/>
        </w:rPr>
        <w:t>sebagaimana</w:t>
      </w:r>
      <w:r w:rsidRPr="005B2701">
        <w:rPr>
          <w:rFonts w:ascii="Bookman Old Style" w:hAnsi="Bookman Old Style" w:cs="Tahoma"/>
          <w:sz w:val="24"/>
          <w:szCs w:val="24"/>
          <w:lang w:val="sv-SE"/>
        </w:rPr>
        <w:t xml:space="preserve"> dimaksud meliputi semua penerimaan yang perlu dibayar kembali dan/atau pengeluaran yang akan diterima kembali, baik pada tahun anggaran yang bersangkutan maupun pada tahun-tahun anggaran berikutnya.</w:t>
      </w:r>
    </w:p>
    <w:p w:rsidR="00D950A8" w:rsidRPr="005B2701" w:rsidRDefault="00D950A8" w:rsidP="00D950A8">
      <w:pPr>
        <w:pStyle w:val="Textbodyindent"/>
        <w:spacing w:before="0"/>
        <w:ind w:left="993" w:firstLine="0"/>
        <w:rPr>
          <w:rFonts w:ascii="Bookman Old Style" w:hAnsi="Bookman Old Style" w:cs="Tahoma"/>
          <w:sz w:val="24"/>
          <w:szCs w:val="24"/>
          <w:lang w:val="sv-SE"/>
        </w:rPr>
      </w:pPr>
      <w:r w:rsidRPr="005B2701">
        <w:rPr>
          <w:rFonts w:ascii="Bookman Old Style" w:hAnsi="Bookman Old Style" w:cs="Tahoma"/>
          <w:sz w:val="24"/>
          <w:szCs w:val="24"/>
          <w:lang w:val="sv-SE"/>
        </w:rPr>
        <w:t xml:space="preserve">Pembiayaan Desa sebagaimana dimaksud </w:t>
      </w:r>
      <w:r w:rsidRPr="005B2701">
        <w:rPr>
          <w:rFonts w:ascii="Bookman Old Style" w:hAnsi="Bookman Old Style" w:cs="Tahoma"/>
          <w:i/>
          <w:sz w:val="24"/>
          <w:szCs w:val="24"/>
          <w:lang w:val="sv-SE"/>
        </w:rPr>
        <w:t>terdiri dari:</w:t>
      </w:r>
    </w:p>
    <w:p w:rsidR="00D950A8" w:rsidRPr="005B2701" w:rsidRDefault="00D950A8" w:rsidP="003C01B1">
      <w:pPr>
        <w:pStyle w:val="Textbodyindent"/>
        <w:numPr>
          <w:ilvl w:val="0"/>
          <w:numId w:val="28"/>
        </w:numPr>
        <w:tabs>
          <w:tab w:val="left" w:pos="1418"/>
        </w:tabs>
        <w:spacing w:before="0"/>
        <w:ind w:left="1418" w:hanging="425"/>
        <w:rPr>
          <w:rFonts w:ascii="Bookman Old Style" w:hAnsi="Bookman Old Style" w:cs="Tahoma"/>
          <w:sz w:val="24"/>
          <w:szCs w:val="24"/>
          <w:u w:val="single"/>
          <w:lang w:val="fi-FI"/>
        </w:rPr>
      </w:pPr>
      <w:r w:rsidRPr="005B2701">
        <w:rPr>
          <w:rFonts w:ascii="Bookman Old Style" w:hAnsi="Bookman Old Style" w:cs="Tahoma"/>
          <w:sz w:val="24"/>
          <w:szCs w:val="24"/>
          <w:u w:val="single"/>
          <w:lang w:val="fi-FI"/>
        </w:rPr>
        <w:t>Penerimaan Pembiayaan</w:t>
      </w:r>
    </w:p>
    <w:p w:rsidR="00D950A8" w:rsidRPr="005B2701" w:rsidRDefault="00D950A8" w:rsidP="00D950A8">
      <w:pPr>
        <w:pStyle w:val="Textbodyindent"/>
        <w:spacing w:before="0"/>
        <w:ind w:left="1418" w:firstLine="0"/>
        <w:rPr>
          <w:rFonts w:ascii="Bookman Old Style" w:hAnsi="Bookman Old Style" w:cs="Tahoma"/>
          <w:sz w:val="24"/>
          <w:szCs w:val="24"/>
          <w:lang w:val="id-ID"/>
        </w:rPr>
      </w:pPr>
      <w:r w:rsidRPr="005B2701">
        <w:rPr>
          <w:rFonts w:ascii="Bookman Old Style" w:hAnsi="Bookman Old Style" w:cs="Tahoma"/>
          <w:sz w:val="24"/>
          <w:szCs w:val="24"/>
          <w:lang w:val="sv-SE"/>
        </w:rPr>
        <w:t>Penerimaan</w:t>
      </w:r>
      <w:r w:rsidRPr="005B2701">
        <w:rPr>
          <w:rFonts w:ascii="Bookman Old Style" w:hAnsi="Bookman Old Style" w:cs="Tahoma"/>
          <w:sz w:val="24"/>
          <w:szCs w:val="24"/>
          <w:lang w:val="fi-FI"/>
        </w:rPr>
        <w:t xml:space="preserve"> Pembiayaan sebagaimana di atas, </w:t>
      </w:r>
      <w:r w:rsidRPr="005B2701">
        <w:rPr>
          <w:rFonts w:ascii="Bookman Old Style" w:hAnsi="Bookman Old Style" w:cs="Tahoma"/>
          <w:i/>
          <w:sz w:val="24"/>
          <w:szCs w:val="24"/>
          <w:lang w:val="fi-FI"/>
        </w:rPr>
        <w:t>mencakup:</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id-ID"/>
        </w:rPr>
      </w:pPr>
      <w:r w:rsidRPr="005B2701">
        <w:rPr>
          <w:rFonts w:ascii="Bookman Old Style" w:hAnsi="Bookman Old Style" w:cs="Tahoma"/>
          <w:i/>
          <w:sz w:val="24"/>
          <w:szCs w:val="24"/>
          <w:lang w:val="id-ID"/>
        </w:rPr>
        <w:t>Sisa lebih perhitungan anggaran (SilPA) tahun sebelumnya;</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id-ID"/>
        </w:rPr>
      </w:pPr>
      <w:r w:rsidRPr="005B2701">
        <w:rPr>
          <w:rFonts w:ascii="Bookman Old Style" w:hAnsi="Bookman Old Style" w:cs="Tahoma"/>
          <w:i/>
          <w:sz w:val="24"/>
          <w:szCs w:val="24"/>
          <w:lang w:val="id-ID"/>
        </w:rPr>
        <w:t>Pencairan Dana Cadangan;</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id-ID"/>
        </w:rPr>
      </w:pPr>
      <w:r w:rsidRPr="005B2701">
        <w:rPr>
          <w:rFonts w:ascii="Bookman Old Style" w:hAnsi="Bookman Old Style" w:cs="Tahoma"/>
          <w:i/>
          <w:sz w:val="24"/>
          <w:szCs w:val="24"/>
          <w:lang w:val="id-ID"/>
        </w:rPr>
        <w:t>Hasil penjualan kekayaan desa yang dipisahkan; dan</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id-ID"/>
        </w:rPr>
      </w:pPr>
      <w:r w:rsidRPr="005B2701">
        <w:rPr>
          <w:rFonts w:ascii="Bookman Old Style" w:hAnsi="Bookman Old Style" w:cs="Tahoma"/>
          <w:i/>
          <w:sz w:val="24"/>
          <w:szCs w:val="24"/>
          <w:lang w:val="id-ID"/>
        </w:rPr>
        <w:t>Penerimaan Pinjaman</w:t>
      </w:r>
    </w:p>
    <w:p w:rsidR="00D950A8" w:rsidRPr="005B2701" w:rsidRDefault="00D950A8" w:rsidP="003C01B1">
      <w:pPr>
        <w:pStyle w:val="Textbodyindent"/>
        <w:numPr>
          <w:ilvl w:val="0"/>
          <w:numId w:val="28"/>
        </w:numPr>
        <w:tabs>
          <w:tab w:val="left" w:pos="1418"/>
        </w:tabs>
        <w:spacing w:before="0"/>
        <w:ind w:left="1418" w:hanging="425"/>
        <w:rPr>
          <w:rFonts w:ascii="Bookman Old Style" w:hAnsi="Bookman Old Style" w:cs="Tahoma"/>
          <w:sz w:val="24"/>
          <w:szCs w:val="24"/>
          <w:u w:val="single"/>
          <w:lang w:val="fi-FI"/>
        </w:rPr>
      </w:pPr>
      <w:r w:rsidRPr="005B2701">
        <w:rPr>
          <w:rFonts w:ascii="Bookman Old Style" w:hAnsi="Bookman Old Style" w:cs="Tahoma"/>
          <w:sz w:val="24"/>
          <w:szCs w:val="24"/>
          <w:u w:val="single"/>
          <w:lang w:val="fi-FI"/>
        </w:rPr>
        <w:t>Pengeluaran Pembiayaan</w:t>
      </w:r>
    </w:p>
    <w:p w:rsidR="00D950A8" w:rsidRPr="005B2701" w:rsidRDefault="00D950A8" w:rsidP="00D950A8">
      <w:pPr>
        <w:pStyle w:val="Textbodyindent"/>
        <w:spacing w:before="0"/>
        <w:ind w:left="1418" w:firstLine="0"/>
        <w:rPr>
          <w:rFonts w:ascii="Bookman Old Style" w:hAnsi="Bookman Old Style" w:cs="Tahoma"/>
          <w:sz w:val="24"/>
          <w:szCs w:val="24"/>
          <w:lang w:val="sv-SE"/>
        </w:rPr>
      </w:pPr>
      <w:r w:rsidRPr="005B2701">
        <w:rPr>
          <w:rFonts w:ascii="Bookman Old Style" w:hAnsi="Bookman Old Style" w:cs="Tahoma"/>
          <w:sz w:val="24"/>
          <w:szCs w:val="24"/>
          <w:lang w:val="sv-SE"/>
        </w:rPr>
        <w:t xml:space="preserve">Pengeluaran Pembiayaan sebagaimana  di atas, </w:t>
      </w:r>
      <w:r w:rsidRPr="005B2701">
        <w:rPr>
          <w:rFonts w:ascii="Bookman Old Style" w:hAnsi="Bookman Old Style" w:cs="Tahoma"/>
          <w:i/>
          <w:sz w:val="24"/>
          <w:szCs w:val="24"/>
          <w:lang w:val="sv-SE"/>
        </w:rPr>
        <w:t>mencakup:</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id-ID"/>
        </w:rPr>
      </w:pPr>
      <w:r w:rsidRPr="005B2701">
        <w:rPr>
          <w:rFonts w:ascii="Bookman Old Style" w:hAnsi="Bookman Old Style" w:cs="Tahoma"/>
          <w:i/>
          <w:sz w:val="24"/>
          <w:szCs w:val="24"/>
          <w:lang w:val="id-ID"/>
        </w:rPr>
        <w:t>Pembentukan Dana Cadangan; dan</w:t>
      </w:r>
    </w:p>
    <w:p w:rsidR="00D950A8" w:rsidRPr="005B2701" w:rsidRDefault="00D950A8" w:rsidP="003C01B1">
      <w:pPr>
        <w:pStyle w:val="Textbodyindent"/>
        <w:numPr>
          <w:ilvl w:val="2"/>
          <w:numId w:val="28"/>
        </w:numPr>
        <w:tabs>
          <w:tab w:val="left" w:pos="1843"/>
        </w:tabs>
        <w:spacing w:before="0"/>
        <w:ind w:left="1843" w:hanging="425"/>
        <w:rPr>
          <w:rFonts w:ascii="Bookman Old Style" w:hAnsi="Bookman Old Style" w:cs="Tahoma"/>
          <w:i/>
          <w:sz w:val="24"/>
          <w:szCs w:val="24"/>
          <w:lang w:val="fi-FI"/>
        </w:rPr>
      </w:pPr>
      <w:r w:rsidRPr="005B2701">
        <w:rPr>
          <w:rFonts w:ascii="Bookman Old Style" w:hAnsi="Bookman Old Style" w:cs="Tahoma"/>
          <w:i/>
          <w:sz w:val="24"/>
          <w:szCs w:val="24"/>
          <w:lang w:val="id-ID"/>
        </w:rPr>
        <w:t>Peny</w:t>
      </w:r>
      <w:r w:rsidRPr="005B2701">
        <w:rPr>
          <w:rFonts w:ascii="Bookman Old Style" w:hAnsi="Bookman Old Style" w:cs="Tahoma"/>
          <w:i/>
          <w:sz w:val="24"/>
          <w:szCs w:val="24"/>
          <w:lang w:val="fi-FI"/>
        </w:rPr>
        <w:t>ertaan Modal Des</w:t>
      </w:r>
      <w:r w:rsidRPr="005B2701">
        <w:rPr>
          <w:rFonts w:ascii="Bookman Old Style" w:hAnsi="Bookman Old Style" w:cs="Tahoma"/>
          <w:i/>
          <w:sz w:val="24"/>
          <w:szCs w:val="24"/>
          <w:lang w:val="id-ID"/>
        </w:rPr>
        <w:t>a.</w:t>
      </w:r>
    </w:p>
    <w:p w:rsidR="00D950A8" w:rsidRPr="005B2701" w:rsidRDefault="00D950A8" w:rsidP="00D950A8">
      <w:pPr>
        <w:widowControl w:val="0"/>
        <w:autoSpaceDE w:val="0"/>
        <w:autoSpaceDN w:val="0"/>
        <w:adjustRightInd w:val="0"/>
        <w:ind w:right="40"/>
        <w:jc w:val="center"/>
        <w:rPr>
          <w:rFonts w:ascii="Bookman Old Style" w:hAnsi="Bookman Old Style" w:cs="Tahoma"/>
          <w:b/>
          <w:sz w:val="24"/>
          <w:szCs w:val="24"/>
          <w:lang w:val="sv-SE"/>
        </w:rPr>
      </w:pPr>
      <w:r w:rsidRPr="005B2701">
        <w:rPr>
          <w:rFonts w:ascii="Bookman Old Style" w:hAnsi="Bookman Old Style" w:cs="Tahoma"/>
          <w:sz w:val="24"/>
          <w:szCs w:val="24"/>
          <w:lang w:val="sv-SE"/>
        </w:rPr>
        <w:br w:type="page"/>
      </w:r>
      <w:r w:rsidRPr="005B2701">
        <w:rPr>
          <w:rFonts w:ascii="Bookman Old Style" w:hAnsi="Bookman Old Style" w:cs="Tahoma"/>
          <w:b/>
          <w:sz w:val="24"/>
          <w:szCs w:val="24"/>
          <w:lang w:val="sv-SE"/>
        </w:rPr>
        <w:lastRenderedPageBreak/>
        <w:t>B</w:t>
      </w:r>
      <w:r w:rsidRPr="005B2701">
        <w:rPr>
          <w:rFonts w:ascii="Bookman Old Style" w:hAnsi="Bookman Old Style" w:cs="Tahoma"/>
          <w:b/>
          <w:sz w:val="24"/>
          <w:szCs w:val="24"/>
        </w:rPr>
        <w:t>AB</w:t>
      </w:r>
      <w:r w:rsidRPr="005B2701">
        <w:rPr>
          <w:rFonts w:ascii="Bookman Old Style" w:hAnsi="Bookman Old Style" w:cs="Tahoma"/>
          <w:b/>
          <w:sz w:val="24"/>
          <w:szCs w:val="24"/>
          <w:lang w:val="sv-SE"/>
        </w:rPr>
        <w:t xml:space="preserve">  V</w:t>
      </w:r>
    </w:p>
    <w:p w:rsidR="00D950A8" w:rsidRPr="005B2701" w:rsidRDefault="00D950A8" w:rsidP="00D950A8">
      <w:pPr>
        <w:widowControl w:val="0"/>
        <w:autoSpaceDE w:val="0"/>
        <w:autoSpaceDN w:val="0"/>
        <w:adjustRightInd w:val="0"/>
        <w:ind w:right="40"/>
        <w:jc w:val="center"/>
        <w:rPr>
          <w:rFonts w:ascii="Bookman Old Style" w:hAnsi="Bookman Old Style" w:cs="Tahoma"/>
          <w:b/>
          <w:sz w:val="24"/>
          <w:szCs w:val="24"/>
        </w:rPr>
      </w:pPr>
      <w:r w:rsidRPr="005B2701">
        <w:rPr>
          <w:rFonts w:ascii="Bookman Old Style" w:hAnsi="Bookman Old Style" w:cs="Tahoma"/>
          <w:b/>
          <w:sz w:val="24"/>
          <w:szCs w:val="24"/>
          <w:lang w:val="sv-SE"/>
        </w:rPr>
        <w:t>PENUTUP</w:t>
      </w:r>
    </w:p>
    <w:p w:rsidR="00D950A8" w:rsidRPr="005B2701" w:rsidRDefault="00D950A8" w:rsidP="00D950A8">
      <w:pPr>
        <w:widowControl w:val="0"/>
        <w:autoSpaceDE w:val="0"/>
        <w:autoSpaceDN w:val="0"/>
        <w:adjustRightInd w:val="0"/>
        <w:ind w:left="720" w:right="40"/>
        <w:jc w:val="center"/>
        <w:rPr>
          <w:rFonts w:ascii="Bookman Old Style" w:hAnsi="Bookman Old Style" w:cs="Tahoma"/>
          <w:sz w:val="24"/>
          <w:szCs w:val="24"/>
        </w:rPr>
      </w:pPr>
    </w:p>
    <w:p w:rsidR="00D950A8" w:rsidRPr="005B2701" w:rsidRDefault="00D950A8" w:rsidP="00D950A8">
      <w:pPr>
        <w:widowControl w:val="0"/>
        <w:autoSpaceDE w:val="0"/>
        <w:autoSpaceDN w:val="0"/>
        <w:adjustRightInd w:val="0"/>
        <w:spacing w:after="120"/>
        <w:ind w:right="40" w:firstLine="567"/>
        <w:jc w:val="both"/>
        <w:rPr>
          <w:rFonts w:ascii="Bookman Old Style" w:hAnsi="Bookman Old Style" w:cs="Tahoma"/>
          <w:sz w:val="24"/>
          <w:szCs w:val="24"/>
        </w:rPr>
      </w:pPr>
      <w:r w:rsidRPr="005B2701">
        <w:rPr>
          <w:rFonts w:ascii="Bookman Old Style" w:hAnsi="Bookman Old Style" w:cs="Tahoma"/>
          <w:sz w:val="24"/>
          <w:szCs w:val="24"/>
          <w:lang w:val="sv-SE"/>
        </w:rPr>
        <w:t xml:space="preserve">Keberhasilan pelaksanaan pembangunan di tingkat Desa pada dasarnya ditentukan oleh sejauh mana komitmen dan konsistensi pemerintahan dan masyarakat desa untuk saling bekerjasama membangun Desa. Keberhasilan pembangunan yang dilakukan secara partisipatif mulai dari perencanaan, pelaksanaan sampai pada monitoring evaluasi akan lebih menjamin keberlangsungan pembangunan di desa. Sebaliknya permasalahan dan ketidakpercayaan satu sama lain akan mudah muncul manakala seluruh komunikasi dan ruang informasi bagi masyarakat tidak memadai. </w:t>
      </w:r>
    </w:p>
    <w:p w:rsidR="00D950A8" w:rsidRPr="005B2701" w:rsidRDefault="00D950A8" w:rsidP="00D950A8">
      <w:pPr>
        <w:widowControl w:val="0"/>
        <w:autoSpaceDE w:val="0"/>
        <w:autoSpaceDN w:val="0"/>
        <w:adjustRightInd w:val="0"/>
        <w:ind w:right="40" w:firstLine="567"/>
        <w:jc w:val="both"/>
        <w:rPr>
          <w:rFonts w:ascii="Bookman Old Style" w:hAnsi="Bookman Old Style" w:cs="Tahoma"/>
          <w:sz w:val="24"/>
          <w:szCs w:val="24"/>
          <w:lang w:val="sv-SE"/>
        </w:rPr>
      </w:pPr>
      <w:r w:rsidRPr="005B2701">
        <w:rPr>
          <w:rFonts w:ascii="Bookman Old Style" w:hAnsi="Bookman Old Style" w:cs="Tahoma"/>
          <w:sz w:val="24"/>
          <w:szCs w:val="24"/>
          <w:lang w:val="sv-SE"/>
        </w:rPr>
        <w:t>Proses penyusunan RKP Desa yang benar-benar partisipatif dan berorientasi pada kebutuhan riil masyarakat akan mendorong percepatan pembangunan skala desa menuju kesejahteraan masyarakat dan kemandirian desa. Untuk itu dalam penyusunan APB Desa diharapkan dianggarkan secara proporsional dengan mengacu RKP Desa ini yang telah melalui pembahasan dan penyepakatan dalam Musrenbang Desa.</w:t>
      </w:r>
    </w:p>
    <w:p w:rsidR="00D950A8" w:rsidRPr="005B2701" w:rsidRDefault="00D950A8" w:rsidP="00604370">
      <w:pPr>
        <w:widowControl w:val="0"/>
        <w:autoSpaceDE w:val="0"/>
        <w:autoSpaceDN w:val="0"/>
        <w:adjustRightInd w:val="0"/>
        <w:ind w:right="26"/>
        <w:rPr>
          <w:rFonts w:ascii="Bookman Old Style" w:hAnsi="Bookman Old Style" w:cs="Tahoma"/>
          <w:sz w:val="24"/>
          <w:szCs w:val="24"/>
          <w:lang w:val="id-ID"/>
        </w:rPr>
      </w:pPr>
    </w:p>
    <w:p w:rsidR="00D950A8" w:rsidRPr="005B2701" w:rsidRDefault="00D950A8" w:rsidP="00D950A8">
      <w:pPr>
        <w:widowControl w:val="0"/>
        <w:autoSpaceDE w:val="0"/>
        <w:autoSpaceDN w:val="0"/>
        <w:adjustRightInd w:val="0"/>
        <w:ind w:left="4820" w:right="26"/>
        <w:rPr>
          <w:rFonts w:ascii="Bookman Old Style" w:hAnsi="Bookman Old Style" w:cs="Tahoma"/>
          <w:sz w:val="24"/>
          <w:szCs w:val="24"/>
          <w:lang w:val="id-ID"/>
        </w:rPr>
      </w:pPr>
      <w:r w:rsidRPr="005B2701">
        <w:rPr>
          <w:rFonts w:ascii="Bookman Old Style" w:hAnsi="Bookman Old Style" w:cs="Tahoma"/>
          <w:sz w:val="24"/>
          <w:szCs w:val="24"/>
          <w:lang w:val="sv-SE"/>
        </w:rPr>
        <w:t>Ditetapkan di</w:t>
      </w:r>
      <w:r w:rsidRPr="005B2701">
        <w:rPr>
          <w:rFonts w:ascii="Bookman Old Style" w:hAnsi="Bookman Old Style" w:cs="Tahoma"/>
          <w:sz w:val="24"/>
          <w:szCs w:val="24"/>
        </w:rPr>
        <w:t xml:space="preserve"> </w:t>
      </w:r>
      <w:r w:rsidR="00604370" w:rsidRPr="005B2701">
        <w:rPr>
          <w:rFonts w:ascii="Bookman Old Style" w:hAnsi="Bookman Old Style" w:cs="Tahoma"/>
          <w:sz w:val="24"/>
          <w:szCs w:val="24"/>
        </w:rPr>
        <w:t>Desa</w:t>
      </w:r>
      <w:r w:rsidR="00604370" w:rsidRPr="005B2701">
        <w:rPr>
          <w:rFonts w:ascii="Bookman Old Style" w:hAnsi="Bookman Old Style" w:cs="Tahoma"/>
          <w:sz w:val="24"/>
          <w:szCs w:val="24"/>
          <w:lang w:val="id-ID"/>
        </w:rPr>
        <w:t xml:space="preserve"> TellulimpoE</w:t>
      </w:r>
    </w:p>
    <w:p w:rsidR="00D950A8" w:rsidRPr="005B2701" w:rsidRDefault="00D950A8" w:rsidP="00D950A8">
      <w:pPr>
        <w:widowControl w:val="0"/>
        <w:autoSpaceDE w:val="0"/>
        <w:autoSpaceDN w:val="0"/>
        <w:adjustRightInd w:val="0"/>
        <w:ind w:left="4820" w:right="26"/>
        <w:rPr>
          <w:rFonts w:ascii="Bookman Old Style" w:hAnsi="Bookman Old Style" w:cs="Tahoma"/>
          <w:sz w:val="24"/>
          <w:szCs w:val="24"/>
          <w:lang w:val="id-ID"/>
        </w:rPr>
      </w:pPr>
      <w:r w:rsidRPr="005B2701">
        <w:rPr>
          <w:rFonts w:ascii="Bookman Old Style" w:hAnsi="Bookman Old Style" w:cs="Tahoma"/>
          <w:sz w:val="24"/>
          <w:szCs w:val="24"/>
          <w:lang w:val="sv-SE"/>
        </w:rPr>
        <w:t xml:space="preserve">Pada tanggal </w:t>
      </w:r>
      <w:r w:rsidR="00F147B1">
        <w:rPr>
          <w:rFonts w:ascii="Bookman Old Style" w:hAnsi="Bookman Old Style" w:cs="Tahoma"/>
          <w:sz w:val="24"/>
          <w:szCs w:val="24"/>
          <w:lang w:val="id-ID"/>
        </w:rPr>
        <w:t>..</w:t>
      </w:r>
      <w:r w:rsidR="00604370" w:rsidRPr="005B2701">
        <w:rPr>
          <w:rFonts w:ascii="Bookman Old Style" w:hAnsi="Bookman Old Style" w:cs="Tahoma"/>
          <w:sz w:val="24"/>
          <w:szCs w:val="24"/>
          <w:lang w:val="id-ID"/>
        </w:rPr>
        <w:t xml:space="preserve"> September 2021</w:t>
      </w:r>
    </w:p>
    <w:p w:rsidR="00D950A8" w:rsidRPr="005B2701" w:rsidRDefault="00D950A8" w:rsidP="00D950A8">
      <w:pPr>
        <w:widowControl w:val="0"/>
        <w:autoSpaceDE w:val="0"/>
        <w:autoSpaceDN w:val="0"/>
        <w:adjustRightInd w:val="0"/>
        <w:ind w:left="4820" w:right="26"/>
        <w:rPr>
          <w:rFonts w:ascii="Bookman Old Style" w:hAnsi="Bookman Old Style" w:cs="Tahoma"/>
          <w:sz w:val="24"/>
          <w:szCs w:val="24"/>
          <w:lang w:val="id-ID"/>
        </w:rPr>
      </w:pPr>
      <w:r w:rsidRPr="005B2701">
        <w:rPr>
          <w:rFonts w:ascii="Bookman Old Style" w:hAnsi="Bookman Old Style" w:cs="Tahoma"/>
          <w:sz w:val="24"/>
          <w:szCs w:val="24"/>
          <w:lang w:val="sv-SE"/>
        </w:rPr>
        <w:t xml:space="preserve">Kepala Desa </w:t>
      </w:r>
      <w:r w:rsidR="00604370" w:rsidRPr="005B2701">
        <w:rPr>
          <w:rFonts w:ascii="Bookman Old Style" w:hAnsi="Bookman Old Style" w:cs="Tahoma"/>
          <w:sz w:val="24"/>
          <w:szCs w:val="24"/>
          <w:lang w:val="id-ID"/>
        </w:rPr>
        <w:t>TellulimpoE</w:t>
      </w:r>
    </w:p>
    <w:p w:rsidR="00D950A8" w:rsidRPr="005B2701" w:rsidRDefault="00D950A8" w:rsidP="00D950A8">
      <w:pPr>
        <w:widowControl w:val="0"/>
        <w:autoSpaceDE w:val="0"/>
        <w:autoSpaceDN w:val="0"/>
        <w:adjustRightInd w:val="0"/>
        <w:ind w:left="5387" w:right="520"/>
        <w:rPr>
          <w:rFonts w:ascii="Bookman Old Style" w:hAnsi="Bookman Old Style" w:cs="Tahoma"/>
          <w:sz w:val="24"/>
          <w:szCs w:val="24"/>
        </w:rPr>
      </w:pPr>
    </w:p>
    <w:p w:rsidR="00604370" w:rsidRPr="005B2701" w:rsidRDefault="00604370" w:rsidP="00604370">
      <w:pPr>
        <w:widowControl w:val="0"/>
        <w:autoSpaceDE w:val="0"/>
        <w:autoSpaceDN w:val="0"/>
        <w:adjustRightInd w:val="0"/>
        <w:ind w:left="4100" w:right="26" w:firstLine="720"/>
        <w:rPr>
          <w:rFonts w:ascii="Bookman Old Style" w:hAnsi="Bookman Old Style" w:cs="Tahoma"/>
          <w:sz w:val="24"/>
          <w:szCs w:val="24"/>
          <w:lang w:val="id-ID"/>
        </w:rPr>
      </w:pPr>
    </w:p>
    <w:p w:rsidR="00D950A8" w:rsidRPr="005B2701" w:rsidRDefault="00604370" w:rsidP="00604370">
      <w:pPr>
        <w:widowControl w:val="0"/>
        <w:autoSpaceDE w:val="0"/>
        <w:autoSpaceDN w:val="0"/>
        <w:adjustRightInd w:val="0"/>
        <w:ind w:left="4100" w:right="26" w:firstLine="720"/>
        <w:rPr>
          <w:rFonts w:ascii="Bookman Old Style" w:hAnsi="Bookman Old Style" w:cs="Tahoma"/>
          <w:b/>
          <w:sz w:val="24"/>
          <w:szCs w:val="24"/>
          <w:u w:val="single"/>
          <w:lang w:val="id-ID"/>
        </w:rPr>
      </w:pPr>
      <w:r w:rsidRPr="005B2701">
        <w:rPr>
          <w:rFonts w:ascii="Bookman Old Style" w:hAnsi="Bookman Old Style" w:cs="Tahoma"/>
          <w:b/>
          <w:sz w:val="24"/>
          <w:szCs w:val="24"/>
          <w:u w:val="single"/>
          <w:lang w:val="id-ID"/>
        </w:rPr>
        <w:t>DARWIS, S.IP</w:t>
      </w:r>
    </w:p>
    <w:p w:rsidR="00D950A8" w:rsidRPr="005B2701" w:rsidRDefault="00D950A8" w:rsidP="00D950A8">
      <w:pPr>
        <w:rPr>
          <w:rFonts w:ascii="Bookman Old Style" w:hAnsi="Bookman Old Style" w:cs="Tahoma"/>
          <w:sz w:val="24"/>
          <w:szCs w:val="24"/>
        </w:rPr>
      </w:pPr>
    </w:p>
    <w:p w:rsidR="00D950A8" w:rsidRPr="005B2701" w:rsidRDefault="00D950A8" w:rsidP="00E4508E">
      <w:pPr>
        <w:spacing w:line="360" w:lineRule="auto"/>
        <w:jc w:val="both"/>
        <w:rPr>
          <w:rFonts w:ascii="Bookman Old Style" w:hAnsi="Bookman Old Style" w:cs="Arial"/>
          <w:sz w:val="24"/>
          <w:szCs w:val="24"/>
          <w:lang w:val="id-ID"/>
        </w:rPr>
      </w:pPr>
    </w:p>
    <w:sectPr w:rsidR="00D950A8" w:rsidRPr="005B2701" w:rsidSect="00BB19AF">
      <w:footerReference w:type="default" r:id="rId11"/>
      <w:pgSz w:w="11905" w:h="18709"/>
      <w:pgMar w:top="992" w:right="1440" w:bottom="2211" w:left="1440" w:header="709" w:footer="1758"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1C" w:rsidRDefault="00984B1C">
      <w:pPr>
        <w:spacing w:after="0" w:line="240" w:lineRule="auto"/>
      </w:pPr>
      <w:r>
        <w:separator/>
      </w:r>
    </w:p>
  </w:endnote>
  <w:endnote w:type="continuationSeparator" w:id="0">
    <w:p w:rsidR="00984B1C" w:rsidRDefault="009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1" w:rsidRPr="00AE3258" w:rsidRDefault="00F147B1">
    <w:pPr>
      <w:pStyle w:val="Footer"/>
      <w:jc w:val="both"/>
      <w:rPr>
        <w:rFonts w:ascii="Bahnschrift Light Condensed" w:hAnsi="Bahnschrift Light Condensed"/>
        <w:lang w:val="id-ID"/>
      </w:rPr>
    </w:pPr>
    <w:r>
      <w:rPr>
        <w:noProof/>
      </w:rPr>
      <mc:AlternateContent>
        <mc:Choice Requires="wps">
          <w:drawing>
            <wp:anchor distT="0" distB="0" distL="114300" distR="114300" simplePos="0" relativeHeight="251658240" behindDoc="0" locked="0" layoutInCell="1" allowOverlap="1" wp14:anchorId="61A9F7A2" wp14:editId="508DE68E">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147B1" w:rsidRDefault="00F147B1">
                          <w:pPr>
                            <w:pStyle w:val="Foot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2C6664" w:rsidRDefault="002C6664">
                    <w:pPr>
                      <w:pStyle w:val="Footer"/>
                      <w:rPr>
                        <w:lang w:val="id-ID"/>
                      </w:rPr>
                    </w:pPr>
                  </w:p>
                </w:txbxContent>
              </v:textbox>
              <w10:wrap anchorx="margin"/>
            </v:shape>
          </w:pict>
        </mc:Fallback>
      </mc:AlternateContent>
    </w:r>
    <w:r>
      <w:rPr>
        <w:rFonts w:ascii="Bahnschrift Light Condensed" w:hAnsi="Bahnschrift Light Condensed"/>
      </w:rPr>
      <w:t xml:space="preserve">Rencana Kerja Pemerintah Desa </w:t>
    </w:r>
    <w:r>
      <w:rPr>
        <w:rFonts w:ascii="Bahnschrift Light Condensed" w:hAnsi="Bahnschrift Light Condensed"/>
        <w:lang w:val="id-ID"/>
      </w:rPr>
      <w:t>TellulimpoE</w:t>
    </w:r>
    <w:r>
      <w:rPr>
        <w:rFonts w:ascii="Bahnschrift Light Condensed" w:hAnsi="Bahnschrift Light Condensed"/>
      </w:rPr>
      <w:t xml:space="preserve"> Tahun 202</w:t>
    </w:r>
    <w:r>
      <w:rPr>
        <w:rFonts w:ascii="Bahnschrift Light Condensed" w:hAnsi="Bahnschrift Light Condensed"/>
        <w:lang w:val="id-ID"/>
      </w:rPr>
      <w:t>2</w:t>
    </w:r>
  </w:p>
  <w:p w:rsidR="00F147B1" w:rsidRDefault="00F1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1C" w:rsidRDefault="00984B1C">
      <w:pPr>
        <w:spacing w:after="0" w:line="240" w:lineRule="auto"/>
      </w:pPr>
      <w:r>
        <w:separator/>
      </w:r>
    </w:p>
  </w:footnote>
  <w:footnote w:type="continuationSeparator" w:id="0">
    <w:p w:rsidR="00984B1C" w:rsidRDefault="0098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96C"/>
    <w:multiLevelType w:val="hybridMultilevel"/>
    <w:tmpl w:val="953C9900"/>
    <w:lvl w:ilvl="0" w:tplc="04090019">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CD723C82">
      <w:start w:val="1"/>
      <w:numFmt w:val="decimal"/>
      <w:lvlText w:val="%3)"/>
      <w:lvlJc w:val="left"/>
      <w:pPr>
        <w:ind w:left="2509" w:hanging="180"/>
      </w:pPr>
      <w:rPr>
        <w:rFonts w:ascii="Bookman Old Style" w:eastAsia="Times New Roman" w:hAnsi="Bookman Old Style" w:cs="Tahoma"/>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0CC3192"/>
    <w:multiLevelType w:val="hybridMultilevel"/>
    <w:tmpl w:val="BE623976"/>
    <w:lvl w:ilvl="0" w:tplc="D8BC4374">
      <w:start w:val="1"/>
      <w:numFmt w:val="decimal"/>
      <w:lvlText w:val="%1."/>
      <w:lvlJc w:val="left"/>
      <w:pPr>
        <w:ind w:left="1421" w:hanging="360"/>
      </w:pPr>
      <w:rPr>
        <w:rFonts w:cs="Times New Roman" w:hint="default"/>
        <w:color w:val="auto"/>
      </w:rPr>
    </w:lvl>
    <w:lvl w:ilvl="1" w:tplc="04090019" w:tentative="1">
      <w:start w:val="1"/>
      <w:numFmt w:val="lowerLetter"/>
      <w:lvlText w:val="%2."/>
      <w:lvlJc w:val="left"/>
      <w:pPr>
        <w:ind w:left="2141" w:hanging="360"/>
      </w:pPr>
      <w:rPr>
        <w:rFonts w:cs="Times New Roman"/>
      </w:rPr>
    </w:lvl>
    <w:lvl w:ilvl="2" w:tplc="0409001B" w:tentative="1">
      <w:start w:val="1"/>
      <w:numFmt w:val="lowerRoman"/>
      <w:lvlText w:val="%3."/>
      <w:lvlJc w:val="right"/>
      <w:pPr>
        <w:ind w:left="2861" w:hanging="180"/>
      </w:pPr>
      <w:rPr>
        <w:rFonts w:cs="Times New Roman"/>
      </w:rPr>
    </w:lvl>
    <w:lvl w:ilvl="3" w:tplc="0409000F" w:tentative="1">
      <w:start w:val="1"/>
      <w:numFmt w:val="decimal"/>
      <w:lvlText w:val="%4."/>
      <w:lvlJc w:val="left"/>
      <w:pPr>
        <w:ind w:left="3581" w:hanging="360"/>
      </w:pPr>
      <w:rPr>
        <w:rFonts w:cs="Times New Roman"/>
      </w:rPr>
    </w:lvl>
    <w:lvl w:ilvl="4" w:tplc="04090019" w:tentative="1">
      <w:start w:val="1"/>
      <w:numFmt w:val="lowerLetter"/>
      <w:lvlText w:val="%5."/>
      <w:lvlJc w:val="left"/>
      <w:pPr>
        <w:ind w:left="4301" w:hanging="360"/>
      </w:pPr>
      <w:rPr>
        <w:rFonts w:cs="Times New Roman"/>
      </w:rPr>
    </w:lvl>
    <w:lvl w:ilvl="5" w:tplc="0409001B" w:tentative="1">
      <w:start w:val="1"/>
      <w:numFmt w:val="lowerRoman"/>
      <w:lvlText w:val="%6."/>
      <w:lvlJc w:val="right"/>
      <w:pPr>
        <w:ind w:left="5021" w:hanging="180"/>
      </w:pPr>
      <w:rPr>
        <w:rFonts w:cs="Times New Roman"/>
      </w:rPr>
    </w:lvl>
    <w:lvl w:ilvl="6" w:tplc="0409000F" w:tentative="1">
      <w:start w:val="1"/>
      <w:numFmt w:val="decimal"/>
      <w:lvlText w:val="%7."/>
      <w:lvlJc w:val="left"/>
      <w:pPr>
        <w:ind w:left="5741" w:hanging="360"/>
      </w:pPr>
      <w:rPr>
        <w:rFonts w:cs="Times New Roman"/>
      </w:rPr>
    </w:lvl>
    <w:lvl w:ilvl="7" w:tplc="04090019" w:tentative="1">
      <w:start w:val="1"/>
      <w:numFmt w:val="lowerLetter"/>
      <w:lvlText w:val="%8."/>
      <w:lvlJc w:val="left"/>
      <w:pPr>
        <w:ind w:left="6461" w:hanging="360"/>
      </w:pPr>
      <w:rPr>
        <w:rFonts w:cs="Times New Roman"/>
      </w:rPr>
    </w:lvl>
    <w:lvl w:ilvl="8" w:tplc="0409001B" w:tentative="1">
      <w:start w:val="1"/>
      <w:numFmt w:val="lowerRoman"/>
      <w:lvlText w:val="%9."/>
      <w:lvlJc w:val="right"/>
      <w:pPr>
        <w:ind w:left="7181" w:hanging="180"/>
      </w:pPr>
      <w:rPr>
        <w:rFonts w:cs="Times New Roman"/>
      </w:rPr>
    </w:lvl>
  </w:abstractNum>
  <w:abstractNum w:abstractNumId="2">
    <w:nsid w:val="019C7588"/>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1C34A73"/>
    <w:multiLevelType w:val="hybridMultilevel"/>
    <w:tmpl w:val="AC581A18"/>
    <w:lvl w:ilvl="0" w:tplc="0421000F">
      <w:start w:val="1"/>
      <w:numFmt w:val="decimal"/>
      <w:lvlText w:val="%1."/>
      <w:lvlJc w:val="left"/>
      <w:pPr>
        <w:ind w:left="502" w:hanging="360"/>
      </w:pPr>
      <w:rPr>
        <w:rFonts w:cs="Times New Roman"/>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4">
    <w:nsid w:val="048E76AF"/>
    <w:multiLevelType w:val="multilevel"/>
    <w:tmpl w:val="048E76AF"/>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54D7BB5"/>
    <w:multiLevelType w:val="hybridMultilevel"/>
    <w:tmpl w:val="4D3C60F6"/>
    <w:lvl w:ilvl="0" w:tplc="FDBEE9E2">
      <w:start w:val="1"/>
      <w:numFmt w:val="decimal"/>
      <w:lvlText w:val="%1."/>
      <w:lvlJc w:val="left"/>
      <w:pPr>
        <w:ind w:left="4831" w:hanging="360"/>
      </w:pPr>
      <w:rPr>
        <w:rFonts w:ascii="Bookman Old Style" w:eastAsiaTheme="minorHAnsi" w:hAnsi="Bookman Old Style" w:cs="Arial"/>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08E147AA"/>
    <w:multiLevelType w:val="multilevel"/>
    <w:tmpl w:val="1A78EBB0"/>
    <w:lvl w:ilvl="0">
      <w:start w:val="1"/>
      <w:numFmt w:val="decimal"/>
      <w:lvlText w:val="%1."/>
      <w:lvlJc w:val="left"/>
      <w:pPr>
        <w:ind w:left="450" w:hanging="45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763" w:hanging="108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245" w:hanging="1440"/>
      </w:pPr>
      <w:rPr>
        <w:rFonts w:cs="Times New Roman" w:hint="default"/>
      </w:rPr>
    </w:lvl>
    <w:lvl w:ilvl="6">
      <w:start w:val="1"/>
      <w:numFmt w:val="decimal"/>
      <w:lvlText w:val="%1.%2.%3.%4.%5.%6.%7."/>
      <w:lvlJc w:val="left"/>
      <w:pPr>
        <w:ind w:left="5166" w:hanging="1800"/>
      </w:pPr>
      <w:rPr>
        <w:rFonts w:cs="Times New Roman" w:hint="default"/>
      </w:rPr>
    </w:lvl>
    <w:lvl w:ilvl="7">
      <w:start w:val="1"/>
      <w:numFmt w:val="decimal"/>
      <w:lvlText w:val="%1.%2.%3.%4.%5.%6.%7.%8."/>
      <w:lvlJc w:val="left"/>
      <w:pPr>
        <w:ind w:left="5727" w:hanging="1800"/>
      </w:pPr>
      <w:rPr>
        <w:rFonts w:cs="Times New Roman" w:hint="default"/>
      </w:rPr>
    </w:lvl>
    <w:lvl w:ilvl="8">
      <w:start w:val="1"/>
      <w:numFmt w:val="decimal"/>
      <w:lvlText w:val="%1.%2.%3.%4.%5.%6.%7.%8.%9."/>
      <w:lvlJc w:val="left"/>
      <w:pPr>
        <w:ind w:left="6648" w:hanging="2160"/>
      </w:pPr>
      <w:rPr>
        <w:rFonts w:cs="Times New Roman" w:hint="default"/>
      </w:rPr>
    </w:lvl>
  </w:abstractNum>
  <w:abstractNum w:abstractNumId="7">
    <w:nsid w:val="0B2D7168"/>
    <w:multiLevelType w:val="hybridMultilevel"/>
    <w:tmpl w:val="D43A6B8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C6241EF"/>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3BD6D3D"/>
    <w:multiLevelType w:val="hybridMultilevel"/>
    <w:tmpl w:val="F7B699E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A8B785F"/>
    <w:multiLevelType w:val="multilevel"/>
    <w:tmpl w:val="048E76AF"/>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DA613AE"/>
    <w:multiLevelType w:val="multilevel"/>
    <w:tmpl w:val="3B3238FC"/>
    <w:lvl w:ilvl="0">
      <w:start w:val="4"/>
      <w:numFmt w:val="decimal"/>
      <w:lvlText w:val="%1."/>
      <w:lvlJc w:val="left"/>
      <w:pPr>
        <w:ind w:left="480" w:hanging="48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1F4B2620"/>
    <w:multiLevelType w:val="hybridMultilevel"/>
    <w:tmpl w:val="923A3CAE"/>
    <w:lvl w:ilvl="0" w:tplc="0421000F">
      <w:start w:val="1"/>
      <w:numFmt w:val="decimal"/>
      <w:lvlText w:val="%1."/>
      <w:lvlJc w:val="left"/>
      <w:pPr>
        <w:ind w:left="502" w:hanging="360"/>
      </w:pPr>
      <w:rPr>
        <w:rFonts w:cs="Times New Roman"/>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3">
    <w:nsid w:val="203710AD"/>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14F0FA7"/>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1CB2A0E"/>
    <w:multiLevelType w:val="hybridMultilevel"/>
    <w:tmpl w:val="45564CDC"/>
    <w:lvl w:ilvl="0" w:tplc="929AC510">
      <w:start w:val="1"/>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FDBEE9E2">
      <w:start w:val="1"/>
      <w:numFmt w:val="decimal"/>
      <w:lvlText w:val="%4."/>
      <w:lvlJc w:val="left"/>
      <w:pPr>
        <w:ind w:left="2880" w:hanging="360"/>
      </w:pPr>
      <w:rPr>
        <w:rFonts w:ascii="Bookman Old Style" w:eastAsiaTheme="minorHAnsi" w:hAnsi="Bookman Old Style" w:cs="Aria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E542B3"/>
    <w:multiLevelType w:val="hybridMultilevel"/>
    <w:tmpl w:val="25FA329E"/>
    <w:lvl w:ilvl="0" w:tplc="25EADF18">
      <w:start w:val="1"/>
      <w:numFmt w:val="lowerLetter"/>
      <w:lvlText w:val="%1."/>
      <w:lvlJc w:val="left"/>
      <w:pPr>
        <w:ind w:left="150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C905D21"/>
    <w:multiLevelType w:val="multilevel"/>
    <w:tmpl w:val="2C905D21"/>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77C27C"/>
    <w:multiLevelType w:val="singleLevel"/>
    <w:tmpl w:val="3077C27C"/>
    <w:lvl w:ilvl="0">
      <w:start w:val="1"/>
      <w:numFmt w:val="decimal"/>
      <w:suff w:val="space"/>
      <w:lvlText w:val="%1."/>
      <w:lvlJc w:val="left"/>
    </w:lvl>
  </w:abstractNum>
  <w:abstractNum w:abstractNumId="19">
    <w:nsid w:val="363C5F21"/>
    <w:multiLevelType w:val="multilevel"/>
    <w:tmpl w:val="363C5F21"/>
    <w:lvl w:ilvl="0">
      <w:start w:val="1"/>
      <w:numFmt w:val="decimal"/>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CA659E"/>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ABF0062"/>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D55300E"/>
    <w:multiLevelType w:val="multilevel"/>
    <w:tmpl w:val="AB0EC33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D6F7FF7"/>
    <w:multiLevelType w:val="hybridMultilevel"/>
    <w:tmpl w:val="131A0D2C"/>
    <w:lvl w:ilvl="0" w:tplc="FDBEE9E2">
      <w:start w:val="1"/>
      <w:numFmt w:val="decimal"/>
      <w:lvlText w:val="%1."/>
      <w:lvlJc w:val="left"/>
      <w:pPr>
        <w:ind w:left="2160" w:hanging="360"/>
      </w:pPr>
      <w:rPr>
        <w:rFonts w:ascii="Bookman Old Style" w:eastAsiaTheme="minorHAnsi" w:hAnsi="Bookman Old Style"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EF4324"/>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F8919C1"/>
    <w:multiLevelType w:val="multilevel"/>
    <w:tmpl w:val="EE6ADC3E"/>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F94457A"/>
    <w:multiLevelType w:val="multilevel"/>
    <w:tmpl w:val="3F94457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2434FF"/>
    <w:multiLevelType w:val="hybridMultilevel"/>
    <w:tmpl w:val="6092302C"/>
    <w:lvl w:ilvl="0" w:tplc="A7A87D82">
      <w:start w:val="1"/>
      <w:numFmt w:val="decimal"/>
      <w:lvlText w:val="%1."/>
      <w:lvlJc w:val="left"/>
      <w:pPr>
        <w:ind w:left="724" w:hanging="690"/>
      </w:pPr>
      <w:rPr>
        <w:rFonts w:cs="Times New Roman" w:hint="default"/>
      </w:rPr>
    </w:lvl>
    <w:lvl w:ilvl="1" w:tplc="04210019" w:tentative="1">
      <w:start w:val="1"/>
      <w:numFmt w:val="lowerLetter"/>
      <w:lvlText w:val="%2."/>
      <w:lvlJc w:val="left"/>
      <w:pPr>
        <w:ind w:left="1114" w:hanging="360"/>
      </w:pPr>
      <w:rPr>
        <w:rFonts w:cs="Times New Roman"/>
      </w:rPr>
    </w:lvl>
    <w:lvl w:ilvl="2" w:tplc="0421001B" w:tentative="1">
      <w:start w:val="1"/>
      <w:numFmt w:val="lowerRoman"/>
      <w:lvlText w:val="%3."/>
      <w:lvlJc w:val="right"/>
      <w:pPr>
        <w:ind w:left="1834" w:hanging="180"/>
      </w:pPr>
      <w:rPr>
        <w:rFonts w:cs="Times New Roman"/>
      </w:rPr>
    </w:lvl>
    <w:lvl w:ilvl="3" w:tplc="0421000F" w:tentative="1">
      <w:start w:val="1"/>
      <w:numFmt w:val="decimal"/>
      <w:lvlText w:val="%4."/>
      <w:lvlJc w:val="left"/>
      <w:pPr>
        <w:ind w:left="2554" w:hanging="360"/>
      </w:pPr>
      <w:rPr>
        <w:rFonts w:cs="Times New Roman"/>
      </w:rPr>
    </w:lvl>
    <w:lvl w:ilvl="4" w:tplc="04210019" w:tentative="1">
      <w:start w:val="1"/>
      <w:numFmt w:val="lowerLetter"/>
      <w:lvlText w:val="%5."/>
      <w:lvlJc w:val="left"/>
      <w:pPr>
        <w:ind w:left="3274" w:hanging="360"/>
      </w:pPr>
      <w:rPr>
        <w:rFonts w:cs="Times New Roman"/>
      </w:rPr>
    </w:lvl>
    <w:lvl w:ilvl="5" w:tplc="0421001B" w:tentative="1">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28">
    <w:nsid w:val="4245066A"/>
    <w:multiLevelType w:val="hybridMultilevel"/>
    <w:tmpl w:val="425E83B2"/>
    <w:lvl w:ilvl="0" w:tplc="D08C43F2">
      <w:start w:val="1"/>
      <w:numFmt w:val="lowerLetter"/>
      <w:lvlText w:val="%1."/>
      <w:lvlJc w:val="left"/>
      <w:pPr>
        <w:tabs>
          <w:tab w:val="num" w:pos="1146"/>
        </w:tabs>
        <w:ind w:left="1146" w:hanging="360"/>
      </w:pPr>
      <w:rPr>
        <w:rFonts w:ascii="Book Antiqua" w:eastAsia="Times New Roman" w:hAnsi="Book Antiqu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74451D6"/>
    <w:multiLevelType w:val="multilevel"/>
    <w:tmpl w:val="8BCCA33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8262FE4"/>
    <w:multiLevelType w:val="hybridMultilevel"/>
    <w:tmpl w:val="FE7EF11E"/>
    <w:lvl w:ilvl="0" w:tplc="04090017">
      <w:start w:val="1"/>
      <w:numFmt w:val="lowerLetter"/>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B123CFB"/>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4B485B99"/>
    <w:multiLevelType w:val="hybridMultilevel"/>
    <w:tmpl w:val="726AC6B8"/>
    <w:lvl w:ilvl="0" w:tplc="10090019">
      <w:start w:val="1"/>
      <w:numFmt w:val="low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nsid w:val="4D88326D"/>
    <w:multiLevelType w:val="hybridMultilevel"/>
    <w:tmpl w:val="2748457C"/>
    <w:lvl w:ilvl="0" w:tplc="FDBEE9E2">
      <w:start w:val="1"/>
      <w:numFmt w:val="decimal"/>
      <w:lvlText w:val="%1."/>
      <w:lvlJc w:val="left"/>
      <w:pPr>
        <w:ind w:left="2563" w:hanging="360"/>
      </w:pPr>
      <w:rPr>
        <w:rFonts w:ascii="Bookman Old Style" w:eastAsiaTheme="minorHAnsi" w:hAnsi="Bookman Old Style" w:cs="Arial"/>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4">
    <w:nsid w:val="4FAB293B"/>
    <w:multiLevelType w:val="multilevel"/>
    <w:tmpl w:val="DFA08550"/>
    <w:lvl w:ilvl="0">
      <w:start w:val="2"/>
      <w:numFmt w:val="decimal"/>
      <w:lvlText w:val="%1."/>
      <w:lvlJc w:val="left"/>
      <w:pPr>
        <w:ind w:left="450" w:hanging="45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763" w:hanging="108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245" w:hanging="1440"/>
      </w:pPr>
      <w:rPr>
        <w:rFonts w:cs="Times New Roman" w:hint="default"/>
      </w:rPr>
    </w:lvl>
    <w:lvl w:ilvl="6">
      <w:start w:val="1"/>
      <w:numFmt w:val="decimal"/>
      <w:lvlText w:val="%1.%2.%3.%4.%5.%6.%7."/>
      <w:lvlJc w:val="left"/>
      <w:pPr>
        <w:ind w:left="5166" w:hanging="1800"/>
      </w:pPr>
      <w:rPr>
        <w:rFonts w:cs="Times New Roman" w:hint="default"/>
      </w:rPr>
    </w:lvl>
    <w:lvl w:ilvl="7">
      <w:start w:val="1"/>
      <w:numFmt w:val="decimal"/>
      <w:lvlText w:val="%1.%2.%3.%4.%5.%6.%7.%8."/>
      <w:lvlJc w:val="left"/>
      <w:pPr>
        <w:ind w:left="5727" w:hanging="1800"/>
      </w:pPr>
      <w:rPr>
        <w:rFonts w:cs="Times New Roman" w:hint="default"/>
      </w:rPr>
    </w:lvl>
    <w:lvl w:ilvl="8">
      <w:start w:val="1"/>
      <w:numFmt w:val="decimal"/>
      <w:lvlText w:val="%1.%2.%3.%4.%5.%6.%7.%8.%9."/>
      <w:lvlJc w:val="left"/>
      <w:pPr>
        <w:ind w:left="6648" w:hanging="2160"/>
      </w:pPr>
      <w:rPr>
        <w:rFonts w:cs="Times New Roman" w:hint="default"/>
      </w:rPr>
    </w:lvl>
  </w:abstractNum>
  <w:abstractNum w:abstractNumId="35">
    <w:nsid w:val="57B63841"/>
    <w:multiLevelType w:val="multilevel"/>
    <w:tmpl w:val="CC10F75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260212"/>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5CAA3798"/>
    <w:multiLevelType w:val="multilevel"/>
    <w:tmpl w:val="8A765762"/>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5F133414"/>
    <w:multiLevelType w:val="hybridMultilevel"/>
    <w:tmpl w:val="4C223350"/>
    <w:lvl w:ilvl="0" w:tplc="A1723500">
      <w:start w:val="2"/>
      <w:numFmt w:val="upperRoman"/>
      <w:lvlText w:val="%1."/>
      <w:lvlJc w:val="right"/>
      <w:pPr>
        <w:ind w:left="1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D667D"/>
    <w:multiLevelType w:val="hybridMultilevel"/>
    <w:tmpl w:val="3EA21C3E"/>
    <w:lvl w:ilvl="0" w:tplc="0444F446">
      <w:start w:val="1"/>
      <w:numFmt w:val="upperRoman"/>
      <w:lvlText w:val="%1."/>
      <w:lvlJc w:val="left"/>
      <w:pPr>
        <w:ind w:left="2007"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19C61D4"/>
    <w:multiLevelType w:val="multilevel"/>
    <w:tmpl w:val="9ECED53E"/>
    <w:lvl w:ilvl="0">
      <w:start w:val="5"/>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sz w:val="22"/>
      </w:rPr>
    </w:lvl>
    <w:lvl w:ilvl="2">
      <w:start w:val="1"/>
      <w:numFmt w:val="bullet"/>
      <w:lvlText w:val="-"/>
      <w:lvlJc w:val="left"/>
      <w:pPr>
        <w:tabs>
          <w:tab w:val="num" w:pos="2355"/>
        </w:tabs>
        <w:ind w:left="2355" w:hanging="375"/>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64056185"/>
    <w:multiLevelType w:val="hybridMultilevel"/>
    <w:tmpl w:val="756AC0F4"/>
    <w:lvl w:ilvl="0" w:tplc="532419C8">
      <w:start w:val="1"/>
      <w:numFmt w:val="upperRoman"/>
      <w:lvlText w:val="%1."/>
      <w:lvlJc w:val="left"/>
      <w:pPr>
        <w:tabs>
          <w:tab w:val="num" w:pos="1080"/>
        </w:tabs>
        <w:ind w:left="1080" w:hanging="72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6A967C7A">
      <w:start w:val="1"/>
      <w:numFmt w:val="upperLetter"/>
      <w:lvlText w:val="%3."/>
      <w:lvlJc w:val="left"/>
      <w:pPr>
        <w:tabs>
          <w:tab w:val="num" w:pos="2340"/>
        </w:tabs>
        <w:ind w:left="2340" w:hanging="360"/>
      </w:pPr>
      <w:rPr>
        <w:rFonts w:cs="Times New Roman" w:hint="default"/>
      </w:rPr>
    </w:lvl>
    <w:lvl w:ilvl="3" w:tplc="E6EC8862">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B3E0293"/>
    <w:multiLevelType w:val="hybridMultilevel"/>
    <w:tmpl w:val="A5148B5C"/>
    <w:lvl w:ilvl="0" w:tplc="0409000F">
      <w:start w:val="1"/>
      <w:numFmt w:val="decimal"/>
      <w:lvlText w:val="%1."/>
      <w:lvlJc w:val="left"/>
      <w:pPr>
        <w:ind w:left="1061" w:hanging="360"/>
      </w:pPr>
      <w:rPr>
        <w:rFonts w:cs="Times New Roman"/>
      </w:rPr>
    </w:lvl>
    <w:lvl w:ilvl="1" w:tplc="A8A442C0">
      <w:start w:val="1"/>
      <w:numFmt w:val="upperRoman"/>
      <w:lvlText w:val="%2."/>
      <w:lvlJc w:val="left"/>
      <w:pPr>
        <w:ind w:left="2141" w:hanging="720"/>
      </w:pPr>
      <w:rPr>
        <w:rFonts w:cs="Times New Roman" w:hint="default"/>
      </w:rPr>
    </w:lvl>
    <w:lvl w:ilvl="2" w:tplc="0409001B" w:tentative="1">
      <w:start w:val="1"/>
      <w:numFmt w:val="lowerRoman"/>
      <w:lvlText w:val="%3."/>
      <w:lvlJc w:val="right"/>
      <w:pPr>
        <w:ind w:left="2501" w:hanging="180"/>
      </w:pPr>
      <w:rPr>
        <w:rFonts w:cs="Times New Roman"/>
      </w:rPr>
    </w:lvl>
    <w:lvl w:ilvl="3" w:tplc="0409000F" w:tentative="1">
      <w:start w:val="1"/>
      <w:numFmt w:val="decimal"/>
      <w:lvlText w:val="%4."/>
      <w:lvlJc w:val="left"/>
      <w:pPr>
        <w:ind w:left="3221" w:hanging="360"/>
      </w:pPr>
      <w:rPr>
        <w:rFonts w:cs="Times New Roman"/>
      </w:rPr>
    </w:lvl>
    <w:lvl w:ilvl="4" w:tplc="04090019" w:tentative="1">
      <w:start w:val="1"/>
      <w:numFmt w:val="lowerLetter"/>
      <w:lvlText w:val="%5."/>
      <w:lvlJc w:val="left"/>
      <w:pPr>
        <w:ind w:left="3941" w:hanging="360"/>
      </w:pPr>
      <w:rPr>
        <w:rFonts w:cs="Times New Roman"/>
      </w:rPr>
    </w:lvl>
    <w:lvl w:ilvl="5" w:tplc="0409001B" w:tentative="1">
      <w:start w:val="1"/>
      <w:numFmt w:val="lowerRoman"/>
      <w:lvlText w:val="%6."/>
      <w:lvlJc w:val="right"/>
      <w:pPr>
        <w:ind w:left="4661" w:hanging="180"/>
      </w:pPr>
      <w:rPr>
        <w:rFonts w:cs="Times New Roman"/>
      </w:rPr>
    </w:lvl>
    <w:lvl w:ilvl="6" w:tplc="0409000F" w:tentative="1">
      <w:start w:val="1"/>
      <w:numFmt w:val="decimal"/>
      <w:lvlText w:val="%7."/>
      <w:lvlJc w:val="left"/>
      <w:pPr>
        <w:ind w:left="5381" w:hanging="360"/>
      </w:pPr>
      <w:rPr>
        <w:rFonts w:cs="Times New Roman"/>
      </w:rPr>
    </w:lvl>
    <w:lvl w:ilvl="7" w:tplc="04090019" w:tentative="1">
      <w:start w:val="1"/>
      <w:numFmt w:val="lowerLetter"/>
      <w:lvlText w:val="%8."/>
      <w:lvlJc w:val="left"/>
      <w:pPr>
        <w:ind w:left="6101" w:hanging="360"/>
      </w:pPr>
      <w:rPr>
        <w:rFonts w:cs="Times New Roman"/>
      </w:rPr>
    </w:lvl>
    <w:lvl w:ilvl="8" w:tplc="0409001B" w:tentative="1">
      <w:start w:val="1"/>
      <w:numFmt w:val="lowerRoman"/>
      <w:lvlText w:val="%9."/>
      <w:lvlJc w:val="right"/>
      <w:pPr>
        <w:ind w:left="6821" w:hanging="180"/>
      </w:pPr>
      <w:rPr>
        <w:rFonts w:cs="Times New Roman"/>
      </w:rPr>
    </w:lvl>
  </w:abstractNum>
  <w:abstractNum w:abstractNumId="43">
    <w:nsid w:val="6F2C3CDE"/>
    <w:multiLevelType w:val="multilevel"/>
    <w:tmpl w:val="6F2C3C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3B1E0F"/>
    <w:multiLevelType w:val="hybridMultilevel"/>
    <w:tmpl w:val="4D703D98"/>
    <w:lvl w:ilvl="0" w:tplc="04090017">
      <w:start w:val="1"/>
      <w:numFmt w:val="lowerLetter"/>
      <w:lvlText w:val="%1)"/>
      <w:lvlJc w:val="left"/>
      <w:pPr>
        <w:ind w:left="1440" w:hanging="360"/>
      </w:pPr>
    </w:lvl>
    <w:lvl w:ilvl="1" w:tplc="FDBEE9E2">
      <w:start w:val="1"/>
      <w:numFmt w:val="decimal"/>
      <w:lvlText w:val="%2."/>
      <w:lvlJc w:val="left"/>
      <w:pPr>
        <w:ind w:left="2160" w:hanging="360"/>
      </w:pPr>
      <w:rPr>
        <w:rFonts w:ascii="Bookman Old Style" w:eastAsiaTheme="minorHAnsi" w:hAnsi="Bookman Old Style" w:cs="Arial"/>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79423869"/>
    <w:multiLevelType w:val="hybridMultilevel"/>
    <w:tmpl w:val="C71C1C60"/>
    <w:lvl w:ilvl="0" w:tplc="F370D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92191B"/>
    <w:multiLevelType w:val="hybridMultilevel"/>
    <w:tmpl w:val="D57A2B20"/>
    <w:lvl w:ilvl="0" w:tplc="532419C8">
      <w:start w:val="1"/>
      <w:numFmt w:val="upperRoman"/>
      <w:lvlText w:val="%1."/>
      <w:lvlJc w:val="left"/>
      <w:pPr>
        <w:ind w:left="1287" w:hanging="360"/>
      </w:pPr>
      <w:rPr>
        <w:rFonts w:cs="Times New Roman" w:hint="default"/>
      </w:rPr>
    </w:lvl>
    <w:lvl w:ilvl="1" w:tplc="0444F446">
      <w:start w:val="1"/>
      <w:numFmt w:val="upperRoman"/>
      <w:lvlText w:val="%2."/>
      <w:lvlJc w:val="left"/>
      <w:pPr>
        <w:ind w:left="2007" w:hanging="360"/>
      </w:pPr>
      <w:rPr>
        <w:rFonts w:cs="Times New Roman" w:hint="default"/>
        <w:b/>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num w:numId="1">
    <w:abstractNumId w:val="17"/>
  </w:num>
  <w:num w:numId="2">
    <w:abstractNumId w:val="2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
  </w:num>
  <w:num w:numId="6">
    <w:abstractNumId w:val="34"/>
  </w:num>
  <w:num w:numId="7">
    <w:abstractNumId w:val="22"/>
  </w:num>
  <w:num w:numId="8">
    <w:abstractNumId w:val="29"/>
  </w:num>
  <w:num w:numId="9">
    <w:abstractNumId w:val="7"/>
  </w:num>
  <w:num w:numId="10">
    <w:abstractNumId w:val="41"/>
  </w:num>
  <w:num w:numId="11">
    <w:abstractNumId w:val="30"/>
  </w:num>
  <w:num w:numId="12">
    <w:abstractNumId w:val="32"/>
  </w:num>
  <w:num w:numId="13">
    <w:abstractNumId w:val="43"/>
  </w:num>
  <w:num w:numId="14">
    <w:abstractNumId w:val="18"/>
  </w:num>
  <w:num w:numId="15">
    <w:abstractNumId w:val="4"/>
  </w:num>
  <w:num w:numId="16">
    <w:abstractNumId w:val="35"/>
  </w:num>
  <w:num w:numId="17">
    <w:abstractNumId w:val="10"/>
  </w:num>
  <w:num w:numId="18">
    <w:abstractNumId w:val="15"/>
  </w:num>
  <w:num w:numId="19">
    <w:abstractNumId w:val="42"/>
  </w:num>
  <w:num w:numId="20">
    <w:abstractNumId w:val="40"/>
  </w:num>
  <w:num w:numId="21">
    <w:abstractNumId w:val="46"/>
  </w:num>
  <w:num w:numId="22">
    <w:abstractNumId w:val="13"/>
  </w:num>
  <w:num w:numId="23">
    <w:abstractNumId w:val="25"/>
  </w:num>
  <w:num w:numId="24">
    <w:abstractNumId w:val="33"/>
  </w:num>
  <w:num w:numId="25">
    <w:abstractNumId w:val="38"/>
  </w:num>
  <w:num w:numId="26">
    <w:abstractNumId w:val="1"/>
  </w:num>
  <w:num w:numId="27">
    <w:abstractNumId w:val="9"/>
  </w:num>
  <w:num w:numId="28">
    <w:abstractNumId w:val="0"/>
  </w:num>
  <w:num w:numId="29">
    <w:abstractNumId w:val="45"/>
  </w:num>
  <w:num w:numId="30">
    <w:abstractNumId w:val="28"/>
  </w:num>
  <w:num w:numId="31">
    <w:abstractNumId w:val="3"/>
  </w:num>
  <w:num w:numId="32">
    <w:abstractNumId w:val="12"/>
  </w:num>
  <w:num w:numId="33">
    <w:abstractNumId w:val="2"/>
  </w:num>
  <w:num w:numId="34">
    <w:abstractNumId w:val="11"/>
  </w:num>
  <w:num w:numId="35">
    <w:abstractNumId w:val="16"/>
  </w:num>
  <w:num w:numId="36">
    <w:abstractNumId w:val="8"/>
  </w:num>
  <w:num w:numId="37">
    <w:abstractNumId w:val="44"/>
  </w:num>
  <w:num w:numId="38">
    <w:abstractNumId w:val="14"/>
  </w:num>
  <w:num w:numId="39">
    <w:abstractNumId w:val="21"/>
  </w:num>
  <w:num w:numId="40">
    <w:abstractNumId w:val="39"/>
  </w:num>
  <w:num w:numId="41">
    <w:abstractNumId w:val="20"/>
  </w:num>
  <w:num w:numId="42">
    <w:abstractNumId w:val="31"/>
  </w:num>
  <w:num w:numId="43">
    <w:abstractNumId w:val="36"/>
  </w:num>
  <w:num w:numId="44">
    <w:abstractNumId w:val="5"/>
  </w:num>
  <w:num w:numId="45">
    <w:abstractNumId w:val="24"/>
  </w:num>
  <w:num w:numId="46">
    <w:abstractNumId w:val="37"/>
  </w:num>
  <w:num w:numId="47">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CC"/>
    <w:rsid w:val="0006112C"/>
    <w:rsid w:val="00074187"/>
    <w:rsid w:val="000803B6"/>
    <w:rsid w:val="000D2111"/>
    <w:rsid w:val="000D53F1"/>
    <w:rsid w:val="00110D13"/>
    <w:rsid w:val="0011285E"/>
    <w:rsid w:val="00283193"/>
    <w:rsid w:val="00294B0A"/>
    <w:rsid w:val="002B5064"/>
    <w:rsid w:val="002C6664"/>
    <w:rsid w:val="00310385"/>
    <w:rsid w:val="00332D43"/>
    <w:rsid w:val="0033413A"/>
    <w:rsid w:val="003540DC"/>
    <w:rsid w:val="003707D6"/>
    <w:rsid w:val="00385332"/>
    <w:rsid w:val="003C01B1"/>
    <w:rsid w:val="004D1850"/>
    <w:rsid w:val="005806F4"/>
    <w:rsid w:val="005B2701"/>
    <w:rsid w:val="005C184A"/>
    <w:rsid w:val="005D30F9"/>
    <w:rsid w:val="005F4D06"/>
    <w:rsid w:val="00604370"/>
    <w:rsid w:val="00616BA1"/>
    <w:rsid w:val="00654EC4"/>
    <w:rsid w:val="00660B92"/>
    <w:rsid w:val="006F4903"/>
    <w:rsid w:val="007711CC"/>
    <w:rsid w:val="00777FEC"/>
    <w:rsid w:val="007A0BC6"/>
    <w:rsid w:val="007A135E"/>
    <w:rsid w:val="007E69B4"/>
    <w:rsid w:val="008136F2"/>
    <w:rsid w:val="008149BA"/>
    <w:rsid w:val="008651E9"/>
    <w:rsid w:val="00880D0E"/>
    <w:rsid w:val="009669B0"/>
    <w:rsid w:val="00984B1C"/>
    <w:rsid w:val="00993A69"/>
    <w:rsid w:val="0099412F"/>
    <w:rsid w:val="009E3B99"/>
    <w:rsid w:val="00A604EA"/>
    <w:rsid w:val="00AA369B"/>
    <w:rsid w:val="00AE3258"/>
    <w:rsid w:val="00B105A0"/>
    <w:rsid w:val="00B30F0D"/>
    <w:rsid w:val="00B8156C"/>
    <w:rsid w:val="00B854F4"/>
    <w:rsid w:val="00B87443"/>
    <w:rsid w:val="00B91270"/>
    <w:rsid w:val="00BB19AF"/>
    <w:rsid w:val="00BD799A"/>
    <w:rsid w:val="00C50180"/>
    <w:rsid w:val="00C64D37"/>
    <w:rsid w:val="00C65A88"/>
    <w:rsid w:val="00C74335"/>
    <w:rsid w:val="00C808CC"/>
    <w:rsid w:val="00C861DD"/>
    <w:rsid w:val="00CD355C"/>
    <w:rsid w:val="00D235B2"/>
    <w:rsid w:val="00D307B4"/>
    <w:rsid w:val="00D57135"/>
    <w:rsid w:val="00D75D2E"/>
    <w:rsid w:val="00D91021"/>
    <w:rsid w:val="00D950A8"/>
    <w:rsid w:val="00DA0D01"/>
    <w:rsid w:val="00DC4A03"/>
    <w:rsid w:val="00DD465C"/>
    <w:rsid w:val="00E307F7"/>
    <w:rsid w:val="00E4508E"/>
    <w:rsid w:val="00ED36FB"/>
    <w:rsid w:val="00F147B1"/>
    <w:rsid w:val="00F33946"/>
    <w:rsid w:val="00F4577C"/>
    <w:rsid w:val="00FB48E1"/>
    <w:rsid w:val="1A572388"/>
    <w:rsid w:val="424223BB"/>
    <w:rsid w:val="79D9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qFormat/>
    <w:rsid w:val="00C7433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qFormat/>
    <w:rsid w:val="00C7433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74335"/>
    <w:rPr>
      <w:rFonts w:ascii="Times New Roman" w:eastAsia="Times New Roman" w:hAnsi="Times New Roman" w:cs="Times New Roman"/>
      <w:sz w:val="24"/>
      <w:szCs w:val="24"/>
    </w:rPr>
  </w:style>
  <w:style w:type="paragraph" w:customStyle="1" w:styleId="Default">
    <w:name w:val="Default"/>
    <w:rsid w:val="00D950A8"/>
    <w:pPr>
      <w:widowControl w:val="0"/>
      <w:autoSpaceDE w:val="0"/>
      <w:autoSpaceDN w:val="0"/>
      <w:adjustRightInd w:val="0"/>
    </w:pPr>
    <w:rPr>
      <w:rFonts w:ascii="Times New Roman" w:eastAsia="Times New Roman" w:hAnsi="Nimbus Roman No9 L" w:cs="Times New Roman"/>
      <w:sz w:val="24"/>
      <w:szCs w:val="24"/>
      <w:lang w:eastAsia="id-ID"/>
    </w:rPr>
  </w:style>
  <w:style w:type="paragraph" w:customStyle="1" w:styleId="Textbodyindent">
    <w:name w:val="Text body indent"/>
    <w:basedOn w:val="Default"/>
    <w:uiPriority w:val="99"/>
    <w:rsid w:val="00D950A8"/>
    <w:pPr>
      <w:spacing w:before="80"/>
      <w:ind w:left="360" w:hanging="360"/>
      <w:jc w:val="both"/>
    </w:pPr>
    <w:rPr>
      <w:rFonts w:asci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qFormat/>
    <w:rsid w:val="00C7433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qFormat/>
    <w:rsid w:val="00C7433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74335"/>
    <w:rPr>
      <w:rFonts w:ascii="Times New Roman" w:eastAsia="Times New Roman" w:hAnsi="Times New Roman" w:cs="Times New Roman"/>
      <w:sz w:val="24"/>
      <w:szCs w:val="24"/>
    </w:rPr>
  </w:style>
  <w:style w:type="paragraph" w:customStyle="1" w:styleId="Default">
    <w:name w:val="Default"/>
    <w:rsid w:val="00D950A8"/>
    <w:pPr>
      <w:widowControl w:val="0"/>
      <w:autoSpaceDE w:val="0"/>
      <w:autoSpaceDN w:val="0"/>
      <w:adjustRightInd w:val="0"/>
    </w:pPr>
    <w:rPr>
      <w:rFonts w:ascii="Times New Roman" w:eastAsia="Times New Roman" w:hAnsi="Nimbus Roman No9 L" w:cs="Times New Roman"/>
      <w:sz w:val="24"/>
      <w:szCs w:val="24"/>
      <w:lang w:eastAsia="id-ID"/>
    </w:rPr>
  </w:style>
  <w:style w:type="paragraph" w:customStyle="1" w:styleId="Textbodyindent">
    <w:name w:val="Text body indent"/>
    <w:basedOn w:val="Default"/>
    <w:uiPriority w:val="99"/>
    <w:rsid w:val="00D950A8"/>
    <w:pPr>
      <w:spacing w:before="80"/>
      <w:ind w:left="360" w:hanging="360"/>
      <w:jc w:val="both"/>
    </w:pPr>
    <w:rPr>
      <w:rFonts w:asci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5953">
      <w:bodyDiv w:val="1"/>
      <w:marLeft w:val="0"/>
      <w:marRight w:val="0"/>
      <w:marTop w:val="0"/>
      <w:marBottom w:val="0"/>
      <w:divBdr>
        <w:top w:val="none" w:sz="0" w:space="0" w:color="auto"/>
        <w:left w:val="none" w:sz="0" w:space="0" w:color="auto"/>
        <w:bottom w:val="none" w:sz="0" w:space="0" w:color="auto"/>
        <w:right w:val="none" w:sz="0" w:space="0" w:color="auto"/>
      </w:divBdr>
      <w:divsChild>
        <w:div w:id="1627656137">
          <w:marLeft w:val="806"/>
          <w:marRight w:val="0"/>
          <w:marTop w:val="240"/>
          <w:marBottom w:val="40"/>
          <w:divBdr>
            <w:top w:val="none" w:sz="0" w:space="0" w:color="auto"/>
            <w:left w:val="none" w:sz="0" w:space="0" w:color="auto"/>
            <w:bottom w:val="none" w:sz="0" w:space="0" w:color="auto"/>
            <w:right w:val="none" w:sz="0" w:space="0" w:color="auto"/>
          </w:divBdr>
        </w:div>
        <w:div w:id="78403559">
          <w:marLeft w:val="806"/>
          <w:marRight w:val="0"/>
          <w:marTop w:val="240"/>
          <w:marBottom w:val="40"/>
          <w:divBdr>
            <w:top w:val="none" w:sz="0" w:space="0" w:color="auto"/>
            <w:left w:val="none" w:sz="0" w:space="0" w:color="auto"/>
            <w:bottom w:val="none" w:sz="0" w:space="0" w:color="auto"/>
            <w:right w:val="none" w:sz="0" w:space="0" w:color="auto"/>
          </w:divBdr>
        </w:div>
        <w:div w:id="2077895114">
          <w:marLeft w:val="806"/>
          <w:marRight w:val="0"/>
          <w:marTop w:val="240"/>
          <w:marBottom w:val="40"/>
          <w:divBdr>
            <w:top w:val="none" w:sz="0" w:space="0" w:color="auto"/>
            <w:left w:val="none" w:sz="0" w:space="0" w:color="auto"/>
            <w:bottom w:val="none" w:sz="0" w:space="0" w:color="auto"/>
            <w:right w:val="none" w:sz="0" w:space="0" w:color="auto"/>
          </w:divBdr>
        </w:div>
        <w:div w:id="1737969012">
          <w:marLeft w:val="806"/>
          <w:marRight w:val="0"/>
          <w:marTop w:val="240"/>
          <w:marBottom w:val="40"/>
          <w:divBdr>
            <w:top w:val="none" w:sz="0" w:space="0" w:color="auto"/>
            <w:left w:val="none" w:sz="0" w:space="0" w:color="auto"/>
            <w:bottom w:val="none" w:sz="0" w:space="0" w:color="auto"/>
            <w:right w:val="none" w:sz="0" w:space="0" w:color="auto"/>
          </w:divBdr>
        </w:div>
        <w:div w:id="2078358571">
          <w:marLeft w:val="806"/>
          <w:marRight w:val="0"/>
          <w:marTop w:val="240"/>
          <w:marBottom w:val="40"/>
          <w:divBdr>
            <w:top w:val="none" w:sz="0" w:space="0" w:color="auto"/>
            <w:left w:val="none" w:sz="0" w:space="0" w:color="auto"/>
            <w:bottom w:val="none" w:sz="0" w:space="0" w:color="auto"/>
            <w:right w:val="none" w:sz="0" w:space="0" w:color="auto"/>
          </w:divBdr>
        </w:div>
        <w:div w:id="1598176435">
          <w:marLeft w:val="806"/>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Rencana Kerja Pemerintah Desa Citta (RKPDesa) Tahun 2021</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F5D0369-C67C-4557-B075-B3D94904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31</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Asus</cp:lastModifiedBy>
  <cp:revision>34</cp:revision>
  <cp:lastPrinted>2022-03-23T05:18:00Z</cp:lastPrinted>
  <dcterms:created xsi:type="dcterms:W3CDTF">2020-08-20T02:19:00Z</dcterms:created>
  <dcterms:modified xsi:type="dcterms:W3CDTF">2022-03-23T06:53:00Z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